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76C" w:rsidRDefault="00FC376C"/>
    <w:p w:rsidR="0011720C" w:rsidRPr="0011720C" w:rsidRDefault="0011720C" w:rsidP="0011720C">
      <w:pPr>
        <w:rPr>
          <w:rFonts w:ascii="Times New Roman" w:hAnsi="Times New Roman" w:cs="Times New Roman"/>
          <w:sz w:val="28"/>
          <w:szCs w:val="28"/>
        </w:rPr>
      </w:pPr>
      <w:r w:rsidRPr="001172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Зарегистрировано: 23</w:t>
      </w:r>
      <w:r w:rsidRPr="0011720C">
        <w:rPr>
          <w:rFonts w:ascii="Times New Roman" w:hAnsi="Times New Roman" w:cs="Times New Roman"/>
          <w:sz w:val="28"/>
          <w:szCs w:val="28"/>
        </w:rPr>
        <w:t>.12.2025</w:t>
      </w:r>
    </w:p>
    <w:p w:rsidR="0011720C" w:rsidRPr="0011720C" w:rsidRDefault="0011720C" w:rsidP="0011720C">
      <w:pPr>
        <w:rPr>
          <w:rFonts w:ascii="Times New Roman" w:hAnsi="Times New Roman" w:cs="Times New Roman"/>
          <w:sz w:val="28"/>
          <w:szCs w:val="28"/>
        </w:rPr>
      </w:pPr>
      <w:r w:rsidRPr="001172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Регистрационный № 301/25/85</w:t>
      </w:r>
    </w:p>
    <w:p w:rsidR="0011720C" w:rsidRPr="0011720C" w:rsidRDefault="0011720C" w:rsidP="0011720C">
      <w:pPr>
        <w:jc w:val="center"/>
        <w:rPr>
          <w:rFonts w:ascii="Times New Roman" w:hAnsi="Times New Roman" w:cs="Times New Roman"/>
          <w:sz w:val="28"/>
          <w:szCs w:val="28"/>
        </w:rPr>
      </w:pPr>
      <w:r w:rsidRPr="0011720C">
        <w:rPr>
          <w:rFonts w:ascii="Times New Roman" w:hAnsi="Times New Roman" w:cs="Times New Roman"/>
          <w:sz w:val="28"/>
          <w:szCs w:val="28"/>
        </w:rPr>
        <w:t>СЛУЖБА ВЕТЕРИНАРИИ</w:t>
      </w:r>
    </w:p>
    <w:p w:rsidR="0011720C" w:rsidRPr="0011720C" w:rsidRDefault="0011720C" w:rsidP="0011720C">
      <w:pPr>
        <w:jc w:val="center"/>
        <w:rPr>
          <w:rFonts w:ascii="Times New Roman" w:hAnsi="Times New Roman" w:cs="Times New Roman"/>
          <w:sz w:val="28"/>
          <w:szCs w:val="28"/>
        </w:rPr>
      </w:pPr>
      <w:r w:rsidRPr="0011720C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11720C" w:rsidRPr="0011720C" w:rsidRDefault="0011720C" w:rsidP="0011720C">
      <w:pPr>
        <w:jc w:val="center"/>
        <w:rPr>
          <w:rFonts w:ascii="Times New Roman" w:hAnsi="Times New Roman" w:cs="Times New Roman"/>
          <w:sz w:val="28"/>
          <w:szCs w:val="28"/>
        </w:rPr>
      </w:pPr>
      <w:r w:rsidRPr="0011720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1720C" w:rsidRPr="0011720C" w:rsidRDefault="0011720C" w:rsidP="001172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11720C">
        <w:rPr>
          <w:rFonts w:ascii="Times New Roman" w:hAnsi="Times New Roman" w:cs="Times New Roman"/>
          <w:sz w:val="28"/>
          <w:szCs w:val="28"/>
        </w:rPr>
        <w:t xml:space="preserve">.12.2025                                                                           </w:t>
      </w:r>
      <w:r w:rsidR="00AE6053">
        <w:rPr>
          <w:rFonts w:ascii="Times New Roman" w:hAnsi="Times New Roman" w:cs="Times New Roman"/>
          <w:sz w:val="28"/>
          <w:szCs w:val="28"/>
        </w:rPr>
        <w:t xml:space="preserve">                            № 85</w:t>
      </w:r>
      <w:bookmarkStart w:id="0" w:name="_GoBack"/>
      <w:bookmarkEnd w:id="0"/>
    </w:p>
    <w:p w:rsidR="008B7F48" w:rsidRPr="005D15D7" w:rsidRDefault="008B7F48" w:rsidP="005D15D7">
      <w:pPr>
        <w:spacing w:after="0" w:line="240" w:lineRule="auto"/>
        <w:ind w:left="567"/>
        <w:contextualSpacing/>
        <w:rPr>
          <w:rFonts w:ascii="Times New Roman" w:hAnsi="Times New Roman" w:cs="Times New Roman"/>
          <w:sz w:val="27"/>
          <w:szCs w:val="27"/>
        </w:rPr>
      </w:pPr>
    </w:p>
    <w:p w:rsidR="008B7F48" w:rsidRPr="005D15D7" w:rsidRDefault="008B7F48" w:rsidP="005D15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D15D7">
        <w:rPr>
          <w:rFonts w:ascii="Times New Roman" w:hAnsi="Times New Roman" w:cs="Times New Roman"/>
          <w:sz w:val="27"/>
          <w:szCs w:val="27"/>
        </w:rPr>
        <w:t xml:space="preserve">О внесении изменений в порядок выпуска животных из пунктов </w:t>
      </w:r>
      <w:r w:rsidR="005D15D7" w:rsidRPr="005D15D7">
        <w:rPr>
          <w:rFonts w:ascii="Times New Roman" w:hAnsi="Times New Roman" w:cs="Times New Roman"/>
          <w:sz w:val="27"/>
          <w:szCs w:val="27"/>
        </w:rPr>
        <w:t>в</w:t>
      </w:r>
      <w:r w:rsidRPr="005D15D7">
        <w:rPr>
          <w:rFonts w:ascii="Times New Roman" w:hAnsi="Times New Roman" w:cs="Times New Roman"/>
          <w:sz w:val="27"/>
          <w:szCs w:val="27"/>
        </w:rPr>
        <w:t>ременного содержания животных или приютов для животных,</w:t>
      </w:r>
      <w:r w:rsidR="005D15D7" w:rsidRPr="005D15D7">
        <w:rPr>
          <w:rFonts w:ascii="Times New Roman" w:hAnsi="Times New Roman" w:cs="Times New Roman"/>
          <w:sz w:val="27"/>
          <w:szCs w:val="27"/>
        </w:rPr>
        <w:t xml:space="preserve"> </w:t>
      </w:r>
      <w:r w:rsidRPr="005D15D7">
        <w:rPr>
          <w:rFonts w:ascii="Times New Roman" w:hAnsi="Times New Roman" w:cs="Times New Roman"/>
          <w:sz w:val="27"/>
          <w:szCs w:val="27"/>
        </w:rPr>
        <w:t>утвержденного постановлением службы</w:t>
      </w:r>
      <w:r w:rsidR="005D15D7" w:rsidRPr="005D15D7">
        <w:rPr>
          <w:rFonts w:ascii="Times New Roman" w:hAnsi="Times New Roman" w:cs="Times New Roman"/>
          <w:sz w:val="27"/>
          <w:szCs w:val="27"/>
        </w:rPr>
        <w:t xml:space="preserve"> </w:t>
      </w:r>
      <w:r w:rsidRPr="005D15D7">
        <w:rPr>
          <w:rFonts w:ascii="Times New Roman" w:hAnsi="Times New Roman" w:cs="Times New Roman"/>
          <w:sz w:val="27"/>
          <w:szCs w:val="27"/>
        </w:rPr>
        <w:t>ветеринарии Астраханской области</w:t>
      </w:r>
      <w:r w:rsidR="005D15D7" w:rsidRPr="005D15D7">
        <w:rPr>
          <w:rFonts w:ascii="Times New Roman" w:hAnsi="Times New Roman" w:cs="Times New Roman"/>
          <w:sz w:val="27"/>
          <w:szCs w:val="27"/>
        </w:rPr>
        <w:t xml:space="preserve"> </w:t>
      </w:r>
      <w:r w:rsidRPr="005D15D7">
        <w:rPr>
          <w:rFonts w:ascii="Times New Roman" w:hAnsi="Times New Roman" w:cs="Times New Roman"/>
          <w:sz w:val="27"/>
          <w:szCs w:val="27"/>
        </w:rPr>
        <w:t>от 03.10.2025 №</w:t>
      </w:r>
      <w:r w:rsidR="005D15D7" w:rsidRPr="005D15D7">
        <w:rPr>
          <w:rFonts w:ascii="Times New Roman" w:hAnsi="Times New Roman" w:cs="Times New Roman"/>
          <w:sz w:val="27"/>
          <w:szCs w:val="27"/>
        </w:rPr>
        <w:t> </w:t>
      </w:r>
      <w:r w:rsidRPr="005D15D7">
        <w:rPr>
          <w:rFonts w:ascii="Times New Roman" w:hAnsi="Times New Roman" w:cs="Times New Roman"/>
          <w:sz w:val="27"/>
          <w:szCs w:val="27"/>
        </w:rPr>
        <w:t>70</w:t>
      </w:r>
    </w:p>
    <w:p w:rsidR="004150D4" w:rsidRPr="005D15D7" w:rsidRDefault="004150D4" w:rsidP="005D15D7">
      <w:p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4150D4" w:rsidRPr="005D15D7" w:rsidRDefault="004150D4" w:rsidP="005D15D7">
      <w:p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A565EA" w:rsidRPr="005D15D7" w:rsidRDefault="00A565EA" w:rsidP="005D15D7">
      <w:p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98335B" w:rsidRPr="005D15D7" w:rsidRDefault="004150D4" w:rsidP="005D15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D15D7">
        <w:rPr>
          <w:rFonts w:ascii="Times New Roman" w:hAnsi="Times New Roman" w:cs="Times New Roman"/>
          <w:sz w:val="27"/>
          <w:szCs w:val="27"/>
        </w:rPr>
        <w:t xml:space="preserve">В целях </w:t>
      </w:r>
      <w:r w:rsidR="008C71BD" w:rsidRPr="005D15D7">
        <w:rPr>
          <w:rFonts w:ascii="Times New Roman" w:hAnsi="Times New Roman" w:cs="Times New Roman"/>
          <w:sz w:val="27"/>
          <w:szCs w:val="27"/>
        </w:rPr>
        <w:t>совершенствования правового регулирования отношений</w:t>
      </w:r>
      <w:r w:rsidR="0098335B" w:rsidRPr="005D15D7">
        <w:rPr>
          <w:rFonts w:ascii="Times New Roman" w:hAnsi="Times New Roman" w:cs="Times New Roman"/>
          <w:sz w:val="27"/>
          <w:szCs w:val="27"/>
        </w:rPr>
        <w:t>,</w:t>
      </w:r>
      <w:r w:rsidR="008C71BD" w:rsidRPr="005D15D7">
        <w:rPr>
          <w:rFonts w:ascii="Times New Roman" w:hAnsi="Times New Roman" w:cs="Times New Roman"/>
          <w:sz w:val="27"/>
          <w:szCs w:val="27"/>
        </w:rPr>
        <w:t xml:space="preserve"> в сфере обращения с животными без владельцев на территории Астраханской области, </w:t>
      </w:r>
    </w:p>
    <w:p w:rsidR="008C71BD" w:rsidRPr="005D15D7" w:rsidRDefault="008C71BD" w:rsidP="005D15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D15D7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98335B" w:rsidRPr="005D15D7" w:rsidRDefault="0098335B" w:rsidP="005D15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D15D7">
        <w:rPr>
          <w:rFonts w:ascii="Times New Roman" w:hAnsi="Times New Roman" w:cs="Times New Roman"/>
          <w:sz w:val="27"/>
          <w:szCs w:val="27"/>
        </w:rPr>
        <w:t>1.</w:t>
      </w:r>
      <w:r w:rsidR="005D15D7">
        <w:rPr>
          <w:rFonts w:ascii="Times New Roman" w:hAnsi="Times New Roman" w:cs="Times New Roman"/>
          <w:sz w:val="27"/>
          <w:szCs w:val="27"/>
        </w:rPr>
        <w:t> </w:t>
      </w:r>
      <w:r w:rsidR="00E00A8E" w:rsidRPr="005D15D7">
        <w:rPr>
          <w:rFonts w:ascii="Times New Roman" w:hAnsi="Times New Roman" w:cs="Times New Roman"/>
          <w:sz w:val="27"/>
          <w:szCs w:val="27"/>
        </w:rPr>
        <w:t>Внести изменения</w:t>
      </w:r>
      <w:r w:rsidRPr="005D15D7">
        <w:rPr>
          <w:rFonts w:ascii="Times New Roman" w:hAnsi="Times New Roman" w:cs="Times New Roman"/>
          <w:sz w:val="27"/>
          <w:szCs w:val="27"/>
        </w:rPr>
        <w:t xml:space="preserve"> </w:t>
      </w:r>
      <w:r w:rsidR="00C20BA8" w:rsidRPr="005D15D7">
        <w:rPr>
          <w:rFonts w:ascii="Times New Roman" w:hAnsi="Times New Roman" w:cs="Times New Roman"/>
          <w:sz w:val="27"/>
          <w:szCs w:val="27"/>
        </w:rPr>
        <w:t xml:space="preserve">в </w:t>
      </w:r>
      <w:r w:rsidRPr="005D15D7">
        <w:rPr>
          <w:rFonts w:ascii="Times New Roman" w:hAnsi="Times New Roman" w:cs="Times New Roman"/>
          <w:sz w:val="27"/>
          <w:szCs w:val="27"/>
        </w:rPr>
        <w:t>пункты 2.1, 3.1</w:t>
      </w:r>
      <w:r w:rsidR="00B04D4A" w:rsidRPr="005D15D7">
        <w:rPr>
          <w:rFonts w:ascii="Times New Roman" w:hAnsi="Times New Roman" w:cs="Times New Roman"/>
          <w:sz w:val="27"/>
          <w:szCs w:val="27"/>
        </w:rPr>
        <w:t>, 4.1</w:t>
      </w:r>
      <w:r w:rsidRPr="005D15D7">
        <w:rPr>
          <w:rFonts w:ascii="Times New Roman" w:hAnsi="Times New Roman" w:cs="Times New Roman"/>
          <w:sz w:val="27"/>
          <w:szCs w:val="27"/>
        </w:rPr>
        <w:t xml:space="preserve"> Порядка выпуска животных из пунктов временного содержания животных или приютов для животных, утвержденного постановлением службы ветеринарии Астраханской области от</w:t>
      </w:r>
      <w:r w:rsidR="005D15D7">
        <w:rPr>
          <w:rFonts w:ascii="Times New Roman" w:hAnsi="Times New Roman" w:cs="Times New Roman"/>
          <w:sz w:val="27"/>
          <w:szCs w:val="27"/>
        </w:rPr>
        <w:t> </w:t>
      </w:r>
      <w:r w:rsidRPr="005D15D7">
        <w:rPr>
          <w:rFonts w:ascii="Times New Roman" w:hAnsi="Times New Roman" w:cs="Times New Roman"/>
          <w:sz w:val="27"/>
          <w:szCs w:val="27"/>
        </w:rPr>
        <w:t>03.10.2025 №</w:t>
      </w:r>
      <w:r w:rsidR="005D15D7">
        <w:rPr>
          <w:rFonts w:ascii="Times New Roman" w:hAnsi="Times New Roman" w:cs="Times New Roman"/>
          <w:sz w:val="27"/>
          <w:szCs w:val="27"/>
        </w:rPr>
        <w:t> </w:t>
      </w:r>
      <w:r w:rsidRPr="005D15D7">
        <w:rPr>
          <w:rFonts w:ascii="Times New Roman" w:hAnsi="Times New Roman" w:cs="Times New Roman"/>
          <w:sz w:val="27"/>
          <w:szCs w:val="27"/>
        </w:rPr>
        <w:t>70, дополни</w:t>
      </w:r>
      <w:r w:rsidR="00C20BA8" w:rsidRPr="005D15D7">
        <w:rPr>
          <w:rFonts w:ascii="Times New Roman" w:hAnsi="Times New Roman" w:cs="Times New Roman"/>
          <w:sz w:val="27"/>
          <w:szCs w:val="27"/>
        </w:rPr>
        <w:t>ть</w:t>
      </w:r>
      <w:r w:rsidRPr="005D15D7">
        <w:rPr>
          <w:rFonts w:ascii="Times New Roman" w:hAnsi="Times New Roman" w:cs="Times New Roman"/>
          <w:sz w:val="27"/>
          <w:szCs w:val="27"/>
        </w:rPr>
        <w:t xml:space="preserve"> после слов </w:t>
      </w:r>
      <w:r w:rsidR="00E00A8E" w:rsidRPr="005D15D7">
        <w:rPr>
          <w:rFonts w:ascii="Times New Roman" w:hAnsi="Times New Roman" w:cs="Times New Roman"/>
          <w:sz w:val="27"/>
          <w:szCs w:val="27"/>
        </w:rPr>
        <w:t>«</w:t>
      </w:r>
      <w:r w:rsidRPr="005D15D7">
        <w:rPr>
          <w:rFonts w:ascii="Times New Roman" w:hAnsi="Times New Roman" w:cs="Times New Roman"/>
          <w:sz w:val="27"/>
          <w:szCs w:val="27"/>
        </w:rPr>
        <w:t>за исключением нежизнеспособных животных</w:t>
      </w:r>
      <w:proofErr w:type="gramStart"/>
      <w:r w:rsidR="00E00A8E" w:rsidRPr="005D15D7">
        <w:rPr>
          <w:rFonts w:ascii="Times New Roman" w:hAnsi="Times New Roman" w:cs="Times New Roman"/>
          <w:sz w:val="27"/>
          <w:szCs w:val="27"/>
        </w:rPr>
        <w:t>,»</w:t>
      </w:r>
      <w:proofErr w:type="gramEnd"/>
      <w:r w:rsidRPr="005D15D7">
        <w:rPr>
          <w:rFonts w:ascii="Times New Roman" w:hAnsi="Times New Roman" w:cs="Times New Roman"/>
          <w:sz w:val="27"/>
          <w:szCs w:val="27"/>
        </w:rPr>
        <w:t xml:space="preserve"> словами «которы</w:t>
      </w:r>
      <w:r w:rsidR="004809C3" w:rsidRPr="005D15D7">
        <w:rPr>
          <w:rFonts w:ascii="Times New Roman" w:hAnsi="Times New Roman" w:cs="Times New Roman"/>
          <w:sz w:val="27"/>
          <w:szCs w:val="27"/>
        </w:rPr>
        <w:t>е</w:t>
      </w:r>
      <w:r w:rsidRPr="005D15D7">
        <w:rPr>
          <w:rFonts w:ascii="Times New Roman" w:hAnsi="Times New Roman" w:cs="Times New Roman"/>
          <w:sz w:val="27"/>
          <w:szCs w:val="27"/>
        </w:rPr>
        <w:t xml:space="preserve"> </w:t>
      </w:r>
      <w:r w:rsidR="004809C3" w:rsidRPr="005D15D7">
        <w:rPr>
          <w:rFonts w:ascii="Times New Roman" w:hAnsi="Times New Roman" w:cs="Times New Roman"/>
          <w:sz w:val="27"/>
          <w:szCs w:val="27"/>
        </w:rPr>
        <w:t>умерщвлены в соответствии с</w:t>
      </w:r>
      <w:r w:rsidRPr="005D15D7">
        <w:rPr>
          <w:rFonts w:ascii="Times New Roman" w:hAnsi="Times New Roman" w:cs="Times New Roman"/>
          <w:sz w:val="27"/>
          <w:szCs w:val="27"/>
        </w:rPr>
        <w:t xml:space="preserve"> абзаце</w:t>
      </w:r>
      <w:r w:rsidR="004809C3" w:rsidRPr="005D15D7">
        <w:rPr>
          <w:rFonts w:ascii="Times New Roman" w:hAnsi="Times New Roman" w:cs="Times New Roman"/>
          <w:sz w:val="27"/>
          <w:szCs w:val="27"/>
        </w:rPr>
        <w:t>м</w:t>
      </w:r>
      <w:r w:rsidR="008B7F48" w:rsidRPr="005D15D7">
        <w:rPr>
          <w:rFonts w:ascii="Times New Roman" w:hAnsi="Times New Roman" w:cs="Times New Roman"/>
          <w:sz w:val="27"/>
          <w:szCs w:val="27"/>
        </w:rPr>
        <w:t xml:space="preserve"> первы</w:t>
      </w:r>
      <w:r w:rsidRPr="005D15D7">
        <w:rPr>
          <w:rFonts w:ascii="Times New Roman" w:hAnsi="Times New Roman" w:cs="Times New Roman"/>
          <w:sz w:val="27"/>
          <w:szCs w:val="27"/>
        </w:rPr>
        <w:t xml:space="preserve">м </w:t>
      </w:r>
      <w:r w:rsidR="004809C3" w:rsidRPr="005D15D7">
        <w:rPr>
          <w:rFonts w:ascii="Times New Roman" w:hAnsi="Times New Roman" w:cs="Times New Roman"/>
          <w:sz w:val="27"/>
          <w:szCs w:val="27"/>
        </w:rPr>
        <w:t>части</w:t>
      </w:r>
      <w:r w:rsidRPr="005D15D7">
        <w:rPr>
          <w:rFonts w:ascii="Times New Roman" w:hAnsi="Times New Roman" w:cs="Times New Roman"/>
          <w:sz w:val="27"/>
          <w:szCs w:val="27"/>
        </w:rPr>
        <w:t xml:space="preserve"> 8 </w:t>
      </w:r>
      <w:r w:rsidR="004809C3" w:rsidRPr="005D15D7">
        <w:rPr>
          <w:rFonts w:ascii="Times New Roman" w:hAnsi="Times New Roman" w:cs="Times New Roman"/>
          <w:sz w:val="27"/>
          <w:szCs w:val="27"/>
        </w:rPr>
        <w:t xml:space="preserve">статьи 6 </w:t>
      </w:r>
      <w:r w:rsidRPr="005D15D7">
        <w:rPr>
          <w:rFonts w:ascii="Times New Roman" w:hAnsi="Times New Roman" w:cs="Times New Roman"/>
          <w:sz w:val="27"/>
          <w:szCs w:val="27"/>
        </w:rPr>
        <w:t>Закона Астраханской области от 27.12.2023 №</w:t>
      </w:r>
      <w:r w:rsidR="00A6522E" w:rsidRPr="005D15D7">
        <w:rPr>
          <w:rFonts w:ascii="Times New Roman" w:hAnsi="Times New Roman" w:cs="Times New Roman"/>
          <w:sz w:val="27"/>
          <w:szCs w:val="27"/>
        </w:rPr>
        <w:t> </w:t>
      </w:r>
      <w:r w:rsidRPr="005D15D7">
        <w:rPr>
          <w:rFonts w:ascii="Times New Roman" w:hAnsi="Times New Roman" w:cs="Times New Roman"/>
          <w:sz w:val="27"/>
          <w:szCs w:val="27"/>
        </w:rPr>
        <w:t>129/2023-ОЗ,».</w:t>
      </w:r>
    </w:p>
    <w:p w:rsidR="0098335B" w:rsidRPr="005D15D7" w:rsidRDefault="0098335B" w:rsidP="005D15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D15D7"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 w:rsidR="005D15D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5D15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Отделу сопровождения государственных информационных систем, обработки и защиты информации: </w:t>
      </w:r>
    </w:p>
    <w:p w:rsidR="0098335B" w:rsidRPr="005D15D7" w:rsidRDefault="0098335B" w:rsidP="005D15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D15D7">
        <w:rPr>
          <w:rFonts w:ascii="Times New Roman" w:eastAsia="Times New Roman" w:hAnsi="Times New Roman" w:cs="Times New Roman"/>
          <w:sz w:val="27"/>
          <w:szCs w:val="27"/>
          <w:lang w:eastAsia="ru-RU"/>
        </w:rPr>
        <w:t>2.1.</w:t>
      </w:r>
      <w:r w:rsidR="005D15D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5D15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Обеспечить официальное опубликование настоящего постановления; </w:t>
      </w:r>
    </w:p>
    <w:p w:rsidR="0098335B" w:rsidRPr="005D15D7" w:rsidRDefault="0098335B" w:rsidP="005D15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D15D7">
        <w:rPr>
          <w:rFonts w:ascii="Times New Roman" w:eastAsia="Times New Roman" w:hAnsi="Times New Roman" w:cs="Times New Roman"/>
          <w:sz w:val="27"/>
          <w:szCs w:val="27"/>
          <w:lang w:eastAsia="ru-RU"/>
        </w:rPr>
        <w:t>2.2.</w:t>
      </w:r>
      <w:r w:rsidR="005D15D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5D15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Направить настоящее постановление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области; </w:t>
      </w:r>
    </w:p>
    <w:p w:rsidR="0098335B" w:rsidRPr="005D15D7" w:rsidRDefault="0098335B" w:rsidP="005D15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D15D7">
        <w:rPr>
          <w:rFonts w:ascii="Times New Roman" w:eastAsia="Times New Roman" w:hAnsi="Times New Roman" w:cs="Times New Roman"/>
          <w:sz w:val="27"/>
          <w:szCs w:val="27"/>
          <w:lang w:eastAsia="ru-RU"/>
        </w:rPr>
        <w:t>2.3.</w:t>
      </w:r>
      <w:r w:rsidR="005D15D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5D15D7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Направить настоящее постановление не позднее 7 рабочих дней со дня подписания в прокуратуру Астраханской области, поставщикам справочно-правовых систем «</w:t>
      </w:r>
      <w:proofErr w:type="spellStart"/>
      <w:r w:rsidRPr="005D15D7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КонсультантПлюс</w:t>
      </w:r>
      <w:proofErr w:type="spellEnd"/>
      <w:r w:rsidRPr="005D15D7">
        <w:rPr>
          <w:rFonts w:ascii="Times New Roman" w:eastAsia="Times New Roman" w:hAnsi="Times New Roman" w:cs="Times New Roman"/>
          <w:sz w:val="27"/>
          <w:szCs w:val="27"/>
          <w:lang w:eastAsia="ru-RU"/>
        </w:rPr>
        <w:t>», ЗАО «ТЕЛЕКОМ-СКИФ» и «Гарант», ЗАО НЛП «Астрахань-Гарант-Сервис»;</w:t>
      </w:r>
    </w:p>
    <w:p w:rsidR="008B7F48" w:rsidRPr="005D15D7" w:rsidRDefault="0098335B" w:rsidP="005D15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D15D7">
        <w:rPr>
          <w:rFonts w:ascii="Times New Roman" w:eastAsia="Times New Roman" w:hAnsi="Times New Roman" w:cs="Times New Roman"/>
          <w:sz w:val="27"/>
          <w:szCs w:val="27"/>
          <w:lang w:eastAsia="ru-RU"/>
        </w:rPr>
        <w:t>2.4.</w:t>
      </w:r>
      <w:r w:rsidR="005D15D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5D15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Обеспечить размещение настоящего постановления в течение 3 рабочих дней со дня подписания на официальном сайте службы ветеринарии Астраханской области </w:t>
      </w:r>
      <w:hyperlink r:id="rId7" w:tgtFrame="_blank" w:tooltip="&lt;div class=&quot;doc www&quot;&gt;&lt;span class=&quot;aligner&quot;&gt;&lt;div class=&quot;icon listDocWWW-16&quot;&gt;&lt;/div&gt;&lt;/span&gt;http://vet.astrobl.ru/&lt;/div&gt;" w:history="1">
        <w:r w:rsidRPr="005D15D7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http://vet.astrobl.ru/</w:t>
        </w:r>
      </w:hyperlink>
      <w:r w:rsidRPr="005D15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сети Интернет. </w:t>
      </w:r>
    </w:p>
    <w:p w:rsidR="00C57414" w:rsidRDefault="008B7F48" w:rsidP="005D15D7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D15D7">
        <w:rPr>
          <w:rFonts w:ascii="Times New Roman" w:hAnsi="Times New Roman" w:cs="Times New Roman"/>
          <w:sz w:val="27"/>
          <w:szCs w:val="27"/>
        </w:rPr>
        <w:t>3. Постановление вступает в силу со дня его официального опубликования.</w:t>
      </w:r>
    </w:p>
    <w:p w:rsidR="005D15D7" w:rsidRPr="005D15D7" w:rsidRDefault="005D15D7" w:rsidP="005D15D7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D15D7" w:rsidRPr="005D15D7" w:rsidRDefault="005D15D7" w:rsidP="005D15D7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15D7" w:rsidRPr="005D15D7" w:rsidRDefault="005D15D7" w:rsidP="005D15D7">
      <w:pPr>
        <w:spacing w:before="168"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1BD" w:rsidRPr="005D15D7" w:rsidRDefault="00C57414" w:rsidP="005D15D7">
      <w:pPr>
        <w:spacing w:before="168"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D15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Руководитель службы </w:t>
      </w:r>
      <w:r w:rsidRPr="005D15D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D15D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D15D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D15D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D15D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D15D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D15D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Ю.В. Евтеев</w:t>
      </w:r>
    </w:p>
    <w:sectPr w:rsidR="008C71BD" w:rsidRPr="005D15D7" w:rsidSect="001172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C1A" w:rsidRDefault="00854C1A" w:rsidP="0098335B">
      <w:pPr>
        <w:spacing w:after="0" w:line="240" w:lineRule="auto"/>
      </w:pPr>
      <w:r>
        <w:separator/>
      </w:r>
    </w:p>
  </w:endnote>
  <w:endnote w:type="continuationSeparator" w:id="0">
    <w:p w:rsidR="00854C1A" w:rsidRDefault="00854C1A" w:rsidP="0098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C1A" w:rsidRDefault="00854C1A" w:rsidP="0098335B">
      <w:pPr>
        <w:spacing w:after="0" w:line="240" w:lineRule="auto"/>
      </w:pPr>
      <w:r>
        <w:separator/>
      </w:r>
    </w:p>
  </w:footnote>
  <w:footnote w:type="continuationSeparator" w:id="0">
    <w:p w:rsidR="00854C1A" w:rsidRDefault="00854C1A" w:rsidP="009833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0D4"/>
    <w:rsid w:val="000019F4"/>
    <w:rsid w:val="00031530"/>
    <w:rsid w:val="0011720C"/>
    <w:rsid w:val="004150D4"/>
    <w:rsid w:val="004809C3"/>
    <w:rsid w:val="004840DC"/>
    <w:rsid w:val="005478F4"/>
    <w:rsid w:val="005B4D6D"/>
    <w:rsid w:val="005D15D7"/>
    <w:rsid w:val="00854C1A"/>
    <w:rsid w:val="008B7F48"/>
    <w:rsid w:val="008C71BD"/>
    <w:rsid w:val="008E4AC4"/>
    <w:rsid w:val="0098335B"/>
    <w:rsid w:val="00A565EA"/>
    <w:rsid w:val="00A6522E"/>
    <w:rsid w:val="00AE6053"/>
    <w:rsid w:val="00B04D4A"/>
    <w:rsid w:val="00B0729C"/>
    <w:rsid w:val="00C20BA8"/>
    <w:rsid w:val="00C57414"/>
    <w:rsid w:val="00DB1B95"/>
    <w:rsid w:val="00E00A8E"/>
    <w:rsid w:val="00E06837"/>
    <w:rsid w:val="00EE2C58"/>
    <w:rsid w:val="00FC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C71B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3">
    <w:name w:val="Normal (Web)"/>
    <w:basedOn w:val="a"/>
    <w:uiPriority w:val="99"/>
    <w:unhideWhenUsed/>
    <w:rsid w:val="00EE2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83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335B"/>
  </w:style>
  <w:style w:type="paragraph" w:styleId="a6">
    <w:name w:val="footer"/>
    <w:basedOn w:val="a"/>
    <w:link w:val="a7"/>
    <w:uiPriority w:val="99"/>
    <w:unhideWhenUsed/>
    <w:rsid w:val="00983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335B"/>
  </w:style>
  <w:style w:type="character" w:styleId="a8">
    <w:name w:val="Hyperlink"/>
    <w:basedOn w:val="a0"/>
    <w:uiPriority w:val="99"/>
    <w:semiHidden/>
    <w:unhideWhenUsed/>
    <w:rsid w:val="0098335B"/>
    <w:rPr>
      <w:color w:val="0000FF" w:themeColor="hyperlink"/>
      <w:u w:val="single"/>
    </w:rPr>
  </w:style>
  <w:style w:type="paragraph" w:styleId="a9">
    <w:name w:val="List Paragraph"/>
    <w:basedOn w:val="a"/>
    <w:link w:val="aa"/>
    <w:uiPriority w:val="34"/>
    <w:qFormat/>
    <w:rsid w:val="008B7F48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qFormat/>
    <w:locked/>
    <w:rsid w:val="008B7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C71B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3">
    <w:name w:val="Normal (Web)"/>
    <w:basedOn w:val="a"/>
    <w:uiPriority w:val="99"/>
    <w:unhideWhenUsed/>
    <w:rsid w:val="00EE2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83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335B"/>
  </w:style>
  <w:style w:type="paragraph" w:styleId="a6">
    <w:name w:val="footer"/>
    <w:basedOn w:val="a"/>
    <w:link w:val="a7"/>
    <w:uiPriority w:val="99"/>
    <w:unhideWhenUsed/>
    <w:rsid w:val="00983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335B"/>
  </w:style>
  <w:style w:type="character" w:styleId="a8">
    <w:name w:val="Hyperlink"/>
    <w:basedOn w:val="a0"/>
    <w:uiPriority w:val="99"/>
    <w:semiHidden/>
    <w:unhideWhenUsed/>
    <w:rsid w:val="0098335B"/>
    <w:rPr>
      <w:color w:val="0000FF" w:themeColor="hyperlink"/>
      <w:u w:val="single"/>
    </w:rPr>
  </w:style>
  <w:style w:type="paragraph" w:styleId="a9">
    <w:name w:val="List Paragraph"/>
    <w:basedOn w:val="a"/>
    <w:link w:val="aa"/>
    <w:uiPriority w:val="34"/>
    <w:qFormat/>
    <w:rsid w:val="008B7F48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qFormat/>
    <w:locked/>
    <w:rsid w:val="008B7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et.astrob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Дружинина Юлия Львовна</dc:creator>
  <cp:lastModifiedBy>Егорова Оксана Павловна</cp:lastModifiedBy>
  <cp:revision>5</cp:revision>
  <cp:lastPrinted>2025-12-23T05:35:00Z</cp:lastPrinted>
  <dcterms:created xsi:type="dcterms:W3CDTF">2025-12-23T05:29:00Z</dcterms:created>
  <dcterms:modified xsi:type="dcterms:W3CDTF">2025-12-23T06:27:00Z</dcterms:modified>
</cp:coreProperties>
</file>