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C7" w:rsidRDefault="00E115C7">
      <w:pPr>
        <w:jc w:val="center"/>
        <w:rPr>
          <w:sz w:val="28"/>
          <w:szCs w:val="28"/>
        </w:rPr>
      </w:pPr>
    </w:p>
    <w:p w:rsidR="00FB1324" w:rsidRPr="00FB1324" w:rsidRDefault="00FB1324" w:rsidP="00FB1324">
      <w:pPr>
        <w:jc w:val="center"/>
        <w:rPr>
          <w:sz w:val="28"/>
          <w:szCs w:val="28"/>
        </w:rPr>
      </w:pPr>
      <w:r w:rsidRPr="00FB132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Зарегистрировано: 18.06</w:t>
      </w:r>
      <w:r w:rsidRPr="00FB1324">
        <w:rPr>
          <w:sz w:val="28"/>
          <w:szCs w:val="28"/>
        </w:rPr>
        <w:t>.2025</w:t>
      </w:r>
    </w:p>
    <w:p w:rsidR="00FB1324" w:rsidRPr="00FB1324" w:rsidRDefault="00FB1324" w:rsidP="00FB1324">
      <w:pPr>
        <w:jc w:val="center"/>
        <w:rPr>
          <w:sz w:val="28"/>
          <w:szCs w:val="28"/>
        </w:rPr>
      </w:pPr>
      <w:r w:rsidRPr="00FB132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301/25/43</w:t>
      </w:r>
    </w:p>
    <w:p w:rsidR="00FB1324" w:rsidRPr="00FB1324" w:rsidRDefault="00FB1324" w:rsidP="00FB1324">
      <w:pPr>
        <w:jc w:val="center"/>
        <w:rPr>
          <w:sz w:val="28"/>
          <w:szCs w:val="28"/>
        </w:rPr>
      </w:pPr>
    </w:p>
    <w:p w:rsidR="00FB1324" w:rsidRPr="00FB1324" w:rsidRDefault="00FB1324" w:rsidP="00FB1324">
      <w:pPr>
        <w:jc w:val="center"/>
        <w:rPr>
          <w:sz w:val="28"/>
          <w:szCs w:val="28"/>
        </w:rPr>
      </w:pPr>
    </w:p>
    <w:p w:rsidR="00FB1324" w:rsidRPr="00FB1324" w:rsidRDefault="00FB1324" w:rsidP="00FB1324">
      <w:pPr>
        <w:jc w:val="center"/>
        <w:rPr>
          <w:sz w:val="28"/>
          <w:szCs w:val="28"/>
        </w:rPr>
      </w:pPr>
      <w:r w:rsidRPr="00FB1324">
        <w:rPr>
          <w:sz w:val="28"/>
          <w:szCs w:val="28"/>
        </w:rPr>
        <w:t>СЛУЖБА ВЕТЕРИНАРИИ</w:t>
      </w:r>
    </w:p>
    <w:p w:rsidR="00FB1324" w:rsidRPr="00FB1324" w:rsidRDefault="00FB1324" w:rsidP="00FB1324">
      <w:pPr>
        <w:jc w:val="center"/>
        <w:rPr>
          <w:sz w:val="28"/>
          <w:szCs w:val="28"/>
        </w:rPr>
      </w:pPr>
      <w:r w:rsidRPr="00FB1324">
        <w:rPr>
          <w:sz w:val="28"/>
          <w:szCs w:val="28"/>
        </w:rPr>
        <w:t>АСТРАХАНСКОЙ ОБЛАСТИ</w:t>
      </w:r>
    </w:p>
    <w:p w:rsidR="00FB1324" w:rsidRPr="00FB1324" w:rsidRDefault="00FB1324" w:rsidP="00FB1324">
      <w:pPr>
        <w:jc w:val="center"/>
        <w:rPr>
          <w:sz w:val="28"/>
          <w:szCs w:val="28"/>
        </w:rPr>
      </w:pPr>
    </w:p>
    <w:p w:rsidR="00FB1324" w:rsidRPr="00FB1324" w:rsidRDefault="00FB1324" w:rsidP="00FB1324">
      <w:pPr>
        <w:jc w:val="center"/>
        <w:rPr>
          <w:sz w:val="28"/>
          <w:szCs w:val="28"/>
        </w:rPr>
      </w:pPr>
      <w:r w:rsidRPr="00FB1324">
        <w:rPr>
          <w:sz w:val="28"/>
          <w:szCs w:val="28"/>
        </w:rPr>
        <w:t>ПОСТАНОВЛЕНИЕ</w:t>
      </w:r>
    </w:p>
    <w:p w:rsidR="00FB1324" w:rsidRPr="00FB1324" w:rsidRDefault="00FB1324" w:rsidP="00FB1324">
      <w:pPr>
        <w:jc w:val="center"/>
        <w:rPr>
          <w:sz w:val="28"/>
          <w:szCs w:val="28"/>
        </w:rPr>
      </w:pPr>
    </w:p>
    <w:p w:rsidR="00FB1324" w:rsidRPr="00FB1324" w:rsidRDefault="00FB1324" w:rsidP="00FB1324">
      <w:pPr>
        <w:jc w:val="center"/>
        <w:rPr>
          <w:sz w:val="28"/>
          <w:szCs w:val="28"/>
        </w:rPr>
      </w:pPr>
    </w:p>
    <w:p w:rsidR="00FB1324" w:rsidRPr="00FB1324" w:rsidRDefault="00FB1324" w:rsidP="00FB1324">
      <w:pPr>
        <w:jc w:val="center"/>
        <w:rPr>
          <w:sz w:val="28"/>
          <w:szCs w:val="28"/>
        </w:rPr>
      </w:pPr>
      <w:r w:rsidRPr="00FB1324">
        <w:rPr>
          <w:sz w:val="28"/>
          <w:szCs w:val="28"/>
        </w:rPr>
        <w:t xml:space="preserve">                                              </w:t>
      </w:r>
    </w:p>
    <w:p w:rsidR="00FB1324" w:rsidRPr="00FB1324" w:rsidRDefault="00FB1324" w:rsidP="00FB1324">
      <w:pPr>
        <w:jc w:val="center"/>
        <w:rPr>
          <w:sz w:val="28"/>
          <w:szCs w:val="28"/>
        </w:rPr>
      </w:pPr>
      <w:r>
        <w:rPr>
          <w:sz w:val="28"/>
          <w:szCs w:val="28"/>
        </w:rPr>
        <w:t>18.06</w:t>
      </w:r>
      <w:r w:rsidRPr="00FB1324">
        <w:rPr>
          <w:sz w:val="28"/>
          <w:szCs w:val="28"/>
        </w:rPr>
        <w:t xml:space="preserve">.2025                                                                           </w:t>
      </w:r>
      <w:r>
        <w:rPr>
          <w:sz w:val="28"/>
          <w:szCs w:val="28"/>
        </w:rPr>
        <w:t xml:space="preserve">                            № 43</w:t>
      </w:r>
      <w:r w:rsidRPr="00FB1324">
        <w:rPr>
          <w:sz w:val="28"/>
          <w:szCs w:val="28"/>
        </w:rPr>
        <w:t xml:space="preserve">    </w:t>
      </w:r>
    </w:p>
    <w:p w:rsidR="00E115C7" w:rsidRDefault="00E115C7">
      <w:pPr>
        <w:jc w:val="center"/>
        <w:rPr>
          <w:sz w:val="28"/>
          <w:szCs w:val="28"/>
        </w:rPr>
      </w:pPr>
    </w:p>
    <w:p w:rsidR="00E115C7" w:rsidRDefault="00E115C7">
      <w:pPr>
        <w:jc w:val="center"/>
        <w:rPr>
          <w:sz w:val="28"/>
          <w:szCs w:val="28"/>
        </w:rPr>
      </w:pPr>
    </w:p>
    <w:p w:rsidR="00E115C7" w:rsidRDefault="00E115C7">
      <w:pPr>
        <w:jc w:val="center"/>
        <w:rPr>
          <w:sz w:val="28"/>
          <w:szCs w:val="28"/>
        </w:rPr>
      </w:pPr>
    </w:p>
    <w:p w:rsidR="00E115C7" w:rsidRDefault="00E115C7">
      <w:pPr>
        <w:jc w:val="center"/>
        <w:rPr>
          <w:sz w:val="28"/>
          <w:szCs w:val="28"/>
        </w:rPr>
      </w:pPr>
    </w:p>
    <w:p w:rsidR="00E115C7" w:rsidRDefault="00E115C7">
      <w:pPr>
        <w:jc w:val="center"/>
        <w:rPr>
          <w:sz w:val="28"/>
          <w:szCs w:val="28"/>
        </w:rPr>
      </w:pPr>
    </w:p>
    <w:tbl>
      <w:tblPr>
        <w:tblW w:w="448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485"/>
      </w:tblGrid>
      <w:tr w:rsidR="00E115C7">
        <w:trPr>
          <w:trHeight w:val="316"/>
        </w:trPr>
        <w:tc>
          <w:tcPr>
            <w:tcW w:w="4485" w:type="dxa"/>
          </w:tcPr>
          <w:p w:rsidR="00E115C7" w:rsidRDefault="00F837F5" w:rsidP="00054D93">
            <w:pPr>
              <w:widowControl w:val="0"/>
              <w:tabs>
                <w:tab w:val="left" w:pos="4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  <w:tr w:rsidR="00E115C7">
        <w:trPr>
          <w:trHeight w:val="316"/>
        </w:trPr>
        <w:tc>
          <w:tcPr>
            <w:tcW w:w="4485" w:type="dxa"/>
          </w:tcPr>
          <w:p w:rsidR="00E115C7" w:rsidRDefault="00E115C7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E115C7" w:rsidRDefault="00E115C7">
      <w:pPr>
        <w:widowControl w:val="0"/>
        <w:jc w:val="both"/>
        <w:rPr>
          <w:sz w:val="28"/>
          <w:szCs w:val="28"/>
        </w:rPr>
      </w:pPr>
    </w:p>
    <w:p w:rsidR="00E115C7" w:rsidRDefault="00E115C7">
      <w:pPr>
        <w:widowControl w:val="0"/>
        <w:jc w:val="both"/>
        <w:rPr>
          <w:sz w:val="28"/>
          <w:szCs w:val="28"/>
        </w:rPr>
      </w:pPr>
    </w:p>
    <w:p w:rsidR="00E115C7" w:rsidRDefault="00F837F5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Минсельхоза России от 22.11.2024 № 703 (далее – Ветеринарные правила), Порядком установления и отмены ограничительных мероприятий (карантина) на территории</w:t>
      </w:r>
      <w:proofErr w:type="gramEnd"/>
      <w:r>
        <w:rPr>
          <w:sz w:val="28"/>
          <w:szCs w:val="28"/>
        </w:rPr>
        <w:t xml:space="preserve"> Астраханской области, утвержденным постановлением Губернатора Астраханской области от 12.09.2011 № 336 и представлением </w:t>
      </w:r>
      <w:r w:rsidR="001A500D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начальника </w:t>
      </w:r>
      <w:r w:rsidR="00623633">
        <w:rPr>
          <w:sz w:val="28"/>
          <w:szCs w:val="28"/>
        </w:rPr>
        <w:t>государственного бюджетного учреждения Астраханской области</w:t>
      </w:r>
      <w:r>
        <w:rPr>
          <w:sz w:val="28"/>
          <w:szCs w:val="28"/>
        </w:rPr>
        <w:t xml:space="preserve"> «</w:t>
      </w:r>
      <w:r w:rsidR="001A500D">
        <w:rPr>
          <w:sz w:val="28"/>
          <w:szCs w:val="28"/>
        </w:rPr>
        <w:t>Красноярская</w:t>
      </w:r>
      <w:r w:rsidR="00117A0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районная ветеринарная станция» от</w:t>
      </w:r>
      <w:r w:rsidR="00623633">
        <w:rPr>
          <w:sz w:val="28"/>
          <w:szCs w:val="28"/>
        </w:rPr>
        <w:t> </w:t>
      </w:r>
      <w:r w:rsidR="001A500D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1A500D">
        <w:rPr>
          <w:sz w:val="28"/>
          <w:szCs w:val="28"/>
        </w:rPr>
        <w:t>06.2025</w:t>
      </w:r>
      <w:r w:rsidR="00BE31D9">
        <w:rPr>
          <w:color w:val="000000"/>
          <w:sz w:val="28"/>
          <w:szCs w:val="28"/>
        </w:rPr>
        <w:t>№ 2</w:t>
      </w:r>
      <w:r w:rsidR="001A500D">
        <w:rPr>
          <w:color w:val="000000"/>
          <w:sz w:val="28"/>
          <w:szCs w:val="28"/>
        </w:rPr>
        <w:t xml:space="preserve">75 </w:t>
      </w:r>
      <w:r>
        <w:rPr>
          <w:sz w:val="28"/>
          <w:szCs w:val="28"/>
        </w:rPr>
        <w:t>служба ветеринарии Астраханской области</w:t>
      </w:r>
    </w:p>
    <w:p w:rsidR="00E115C7" w:rsidRDefault="00F837F5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97D64" w:rsidRPr="00AF7EED" w:rsidRDefault="00997D64" w:rsidP="00997D64">
      <w:pPr>
        <w:widowControl w:val="0"/>
        <w:tabs>
          <w:tab w:val="left" w:pos="7365"/>
        </w:tabs>
        <w:autoSpaceDE w:val="0"/>
        <w:ind w:firstLine="720"/>
        <w:jc w:val="both"/>
        <w:rPr>
          <w:sz w:val="28"/>
          <w:szCs w:val="28"/>
        </w:rPr>
      </w:pPr>
      <w:r w:rsidRPr="00AF7EED">
        <w:rPr>
          <w:sz w:val="28"/>
          <w:szCs w:val="28"/>
        </w:rPr>
        <w:t xml:space="preserve">1. Установить на территориях, указанных в пункте 2 настоящего постановления, ограничительные мероприятия (карантин) </w:t>
      </w:r>
      <w:r w:rsidRPr="00F837F5">
        <w:rPr>
          <w:sz w:val="28"/>
          <w:szCs w:val="28"/>
        </w:rPr>
        <w:t>по бруцеллезу крупного рогатого скота</w:t>
      </w:r>
      <w:r w:rsidR="00FD0FE0">
        <w:rPr>
          <w:sz w:val="28"/>
          <w:szCs w:val="28"/>
        </w:rPr>
        <w:t xml:space="preserve"> на срок проведения мероприятий, установленных Ветеринарными правилами</w:t>
      </w:r>
      <w:r w:rsidRPr="00AF7EED">
        <w:rPr>
          <w:sz w:val="28"/>
          <w:szCs w:val="28"/>
        </w:rPr>
        <w:t xml:space="preserve">. </w:t>
      </w:r>
    </w:p>
    <w:p w:rsidR="00997D64" w:rsidRPr="00AF7EED" w:rsidRDefault="00997D64" w:rsidP="00997D64">
      <w:pPr>
        <w:widowControl w:val="0"/>
        <w:tabs>
          <w:tab w:val="left" w:pos="7365"/>
        </w:tabs>
        <w:autoSpaceDE w:val="0"/>
        <w:ind w:firstLine="720"/>
        <w:jc w:val="both"/>
        <w:rPr>
          <w:sz w:val="28"/>
          <w:szCs w:val="28"/>
        </w:rPr>
      </w:pPr>
      <w:r w:rsidRPr="00AF7EED">
        <w:rPr>
          <w:sz w:val="28"/>
          <w:szCs w:val="28"/>
        </w:rPr>
        <w:t>2. Определить:</w:t>
      </w:r>
    </w:p>
    <w:p w:rsidR="00997D64" w:rsidRPr="00AF7EED" w:rsidRDefault="00997D64" w:rsidP="00997D64">
      <w:pPr>
        <w:widowControl w:val="0"/>
        <w:tabs>
          <w:tab w:val="left" w:pos="7365"/>
        </w:tabs>
        <w:autoSpaceDE w:val="0"/>
        <w:ind w:firstLine="720"/>
        <w:jc w:val="both"/>
        <w:rPr>
          <w:rFonts w:eastAsia="Calibri"/>
          <w:sz w:val="28"/>
          <w:szCs w:val="28"/>
        </w:rPr>
      </w:pPr>
      <w:r w:rsidRPr="00AF7EED">
        <w:rPr>
          <w:sz w:val="28"/>
          <w:szCs w:val="28"/>
        </w:rPr>
        <w:t>- эпизоотический очаг</w:t>
      </w:r>
      <w:r w:rsidR="00054D93">
        <w:rPr>
          <w:sz w:val="28"/>
          <w:szCs w:val="28"/>
        </w:rPr>
        <w:t xml:space="preserve"> </w:t>
      </w:r>
      <w:r w:rsidRPr="00AF7EE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территорию </w:t>
      </w:r>
      <w:r w:rsidR="001A500D">
        <w:rPr>
          <w:sz w:val="28"/>
          <w:szCs w:val="28"/>
        </w:rPr>
        <w:t>индивидуального предпринимателя</w:t>
      </w:r>
      <w:r w:rsidR="00054D93">
        <w:rPr>
          <w:sz w:val="28"/>
          <w:szCs w:val="28"/>
        </w:rPr>
        <w:t xml:space="preserve"> </w:t>
      </w:r>
      <w:proofErr w:type="spellStart"/>
      <w:r w:rsidR="001A500D">
        <w:rPr>
          <w:sz w:val="28"/>
          <w:szCs w:val="28"/>
        </w:rPr>
        <w:t>Асламханова</w:t>
      </w:r>
      <w:proofErr w:type="spellEnd"/>
      <w:r w:rsidR="001A500D">
        <w:rPr>
          <w:sz w:val="28"/>
          <w:szCs w:val="28"/>
        </w:rPr>
        <w:t xml:space="preserve"> Магомеда </w:t>
      </w:r>
      <w:proofErr w:type="spellStart"/>
      <w:r w:rsidR="001A500D">
        <w:rPr>
          <w:sz w:val="28"/>
          <w:szCs w:val="28"/>
        </w:rPr>
        <w:t>Умахановича</w:t>
      </w:r>
      <w:proofErr w:type="spellEnd"/>
      <w:r w:rsidR="00054D93">
        <w:rPr>
          <w:sz w:val="28"/>
          <w:szCs w:val="28"/>
        </w:rPr>
        <w:t xml:space="preserve"> </w:t>
      </w:r>
      <w:r w:rsidR="00FD0FE0">
        <w:rPr>
          <w:sz w:val="28"/>
          <w:szCs w:val="28"/>
        </w:rPr>
        <w:t>(</w:t>
      </w:r>
      <w:r w:rsidR="00FD0FE0" w:rsidRPr="00F837F5">
        <w:rPr>
          <w:color w:val="000000"/>
          <w:sz w:val="28"/>
          <w:szCs w:val="28"/>
        </w:rPr>
        <w:t xml:space="preserve">географические координаты </w:t>
      </w:r>
      <w:r w:rsidR="001A500D">
        <w:rPr>
          <w:color w:val="000000"/>
          <w:sz w:val="28"/>
          <w:szCs w:val="28"/>
        </w:rPr>
        <w:t>46.544674</w:t>
      </w:r>
      <w:r w:rsidR="00FD0FE0" w:rsidRPr="00F837F5">
        <w:rPr>
          <w:color w:val="000000"/>
          <w:sz w:val="28"/>
          <w:szCs w:val="28"/>
        </w:rPr>
        <w:t xml:space="preserve"> </w:t>
      </w:r>
      <w:proofErr w:type="spellStart"/>
      <w:r w:rsidR="00FD0FE0" w:rsidRPr="00F837F5">
        <w:rPr>
          <w:color w:val="000000"/>
          <w:sz w:val="28"/>
          <w:szCs w:val="28"/>
        </w:rPr>
        <w:t>с.ш</w:t>
      </w:r>
      <w:proofErr w:type="spellEnd"/>
      <w:r w:rsidR="00FD0FE0" w:rsidRPr="00F837F5">
        <w:rPr>
          <w:color w:val="000000"/>
          <w:sz w:val="28"/>
          <w:szCs w:val="28"/>
        </w:rPr>
        <w:t xml:space="preserve">., </w:t>
      </w:r>
      <w:r w:rsidR="001A500D">
        <w:rPr>
          <w:color w:val="000000"/>
          <w:sz w:val="28"/>
          <w:szCs w:val="28"/>
        </w:rPr>
        <w:t>48.369095</w:t>
      </w:r>
      <w:r w:rsidR="00FD0FE0" w:rsidRPr="00F837F5">
        <w:rPr>
          <w:color w:val="000000"/>
          <w:sz w:val="28"/>
          <w:szCs w:val="28"/>
        </w:rPr>
        <w:t xml:space="preserve"> в.д.</w:t>
      </w:r>
      <w:r w:rsidR="00FD0FE0">
        <w:rPr>
          <w:color w:val="000000"/>
          <w:sz w:val="28"/>
          <w:szCs w:val="28"/>
        </w:rPr>
        <w:t xml:space="preserve">) </w:t>
      </w:r>
      <w:r w:rsidRPr="00F837F5">
        <w:rPr>
          <w:sz w:val="28"/>
          <w:szCs w:val="28"/>
        </w:rPr>
        <w:t>муниципально</w:t>
      </w:r>
      <w:r w:rsidR="00FD0FE0">
        <w:rPr>
          <w:sz w:val="28"/>
          <w:szCs w:val="28"/>
        </w:rPr>
        <w:t>го</w:t>
      </w:r>
      <w:r w:rsidRPr="00F837F5">
        <w:rPr>
          <w:sz w:val="28"/>
          <w:szCs w:val="28"/>
        </w:rPr>
        <w:t xml:space="preserve"> образовани</w:t>
      </w:r>
      <w:r w:rsidR="00FD0FE0">
        <w:rPr>
          <w:sz w:val="28"/>
          <w:szCs w:val="28"/>
        </w:rPr>
        <w:t>я</w:t>
      </w:r>
      <w:r w:rsidRPr="00F837F5">
        <w:rPr>
          <w:sz w:val="28"/>
          <w:szCs w:val="28"/>
        </w:rPr>
        <w:t xml:space="preserve"> </w:t>
      </w:r>
      <w:r w:rsidRPr="00F837F5">
        <w:rPr>
          <w:sz w:val="28"/>
          <w:szCs w:val="28"/>
        </w:rPr>
        <w:lastRenderedPageBreak/>
        <w:t>«</w:t>
      </w:r>
      <w:r w:rsidR="001A500D">
        <w:rPr>
          <w:sz w:val="28"/>
          <w:szCs w:val="28"/>
        </w:rPr>
        <w:t xml:space="preserve">Красноярский муниципальный </w:t>
      </w:r>
      <w:r w:rsidR="00C51858">
        <w:rPr>
          <w:sz w:val="28"/>
          <w:szCs w:val="28"/>
        </w:rPr>
        <w:t>округ</w:t>
      </w:r>
      <w:r w:rsidR="00054D93">
        <w:rPr>
          <w:sz w:val="28"/>
          <w:szCs w:val="28"/>
        </w:rPr>
        <w:t xml:space="preserve"> </w:t>
      </w:r>
      <w:r w:rsidRPr="00997D64">
        <w:rPr>
          <w:sz w:val="28"/>
          <w:szCs w:val="28"/>
        </w:rPr>
        <w:t>Астраханской области</w:t>
      </w:r>
      <w:r w:rsidRPr="00F837F5">
        <w:rPr>
          <w:sz w:val="28"/>
          <w:szCs w:val="28"/>
        </w:rPr>
        <w:t>»</w:t>
      </w:r>
      <w:r w:rsidRPr="00AF7EED">
        <w:rPr>
          <w:rFonts w:eastAsia="Calibri"/>
          <w:sz w:val="28"/>
          <w:szCs w:val="28"/>
        </w:rPr>
        <w:t>;</w:t>
      </w:r>
    </w:p>
    <w:p w:rsidR="00FD0FE0" w:rsidRPr="00FD0FE0" w:rsidRDefault="00997D64" w:rsidP="00FD0FE0">
      <w:pPr>
        <w:widowControl w:val="0"/>
        <w:tabs>
          <w:tab w:val="left" w:pos="7365"/>
        </w:tabs>
        <w:autoSpaceDE w:val="0"/>
        <w:ind w:firstLine="720"/>
        <w:jc w:val="both"/>
        <w:rPr>
          <w:sz w:val="28"/>
          <w:szCs w:val="28"/>
        </w:rPr>
      </w:pPr>
      <w:r w:rsidRPr="00FD0FE0">
        <w:rPr>
          <w:sz w:val="28"/>
          <w:szCs w:val="28"/>
        </w:rPr>
        <w:t>- неблагополучный пунк</w:t>
      </w:r>
      <w:proofErr w:type="gramStart"/>
      <w:r w:rsidRPr="00FD0FE0">
        <w:rPr>
          <w:sz w:val="28"/>
          <w:szCs w:val="28"/>
        </w:rPr>
        <w:t>т</w:t>
      </w:r>
      <w:r w:rsidRPr="00AF7EED">
        <w:rPr>
          <w:sz w:val="28"/>
          <w:szCs w:val="28"/>
        </w:rPr>
        <w:t>–</w:t>
      </w:r>
      <w:proofErr w:type="gramEnd"/>
      <w:r w:rsidRPr="00AF7EED">
        <w:rPr>
          <w:sz w:val="28"/>
          <w:szCs w:val="28"/>
        </w:rPr>
        <w:t xml:space="preserve"> </w:t>
      </w:r>
      <w:r w:rsidR="00FD0FE0" w:rsidRPr="00FD0FE0">
        <w:rPr>
          <w:sz w:val="28"/>
          <w:szCs w:val="28"/>
        </w:rPr>
        <w:t xml:space="preserve">территорию вокруг эпизоотического очага, </w:t>
      </w:r>
      <w:r w:rsidR="001A500D">
        <w:rPr>
          <w:sz w:val="28"/>
          <w:szCs w:val="28"/>
        </w:rPr>
        <w:t>индивидуального предпринимателя</w:t>
      </w:r>
      <w:r w:rsidR="00054D93">
        <w:rPr>
          <w:sz w:val="28"/>
          <w:szCs w:val="28"/>
        </w:rPr>
        <w:t xml:space="preserve"> </w:t>
      </w:r>
      <w:proofErr w:type="spellStart"/>
      <w:r w:rsidR="001A500D">
        <w:rPr>
          <w:sz w:val="28"/>
          <w:szCs w:val="28"/>
        </w:rPr>
        <w:t>Асламханова</w:t>
      </w:r>
      <w:proofErr w:type="spellEnd"/>
      <w:r w:rsidR="001A500D">
        <w:rPr>
          <w:sz w:val="28"/>
          <w:szCs w:val="28"/>
        </w:rPr>
        <w:t xml:space="preserve"> Магомеда </w:t>
      </w:r>
      <w:proofErr w:type="spellStart"/>
      <w:r w:rsidR="001A500D">
        <w:rPr>
          <w:sz w:val="28"/>
          <w:szCs w:val="28"/>
        </w:rPr>
        <w:t>Умахановича</w:t>
      </w:r>
      <w:proofErr w:type="spellEnd"/>
      <w:r w:rsidR="00054D93">
        <w:rPr>
          <w:sz w:val="28"/>
          <w:szCs w:val="28"/>
        </w:rPr>
        <w:t xml:space="preserve"> </w:t>
      </w:r>
      <w:r w:rsidR="001A500D">
        <w:rPr>
          <w:sz w:val="28"/>
          <w:szCs w:val="28"/>
        </w:rPr>
        <w:t>(</w:t>
      </w:r>
      <w:r w:rsidR="001A500D" w:rsidRPr="00F837F5">
        <w:rPr>
          <w:color w:val="000000"/>
          <w:sz w:val="28"/>
          <w:szCs w:val="28"/>
        </w:rPr>
        <w:t xml:space="preserve">географические координаты </w:t>
      </w:r>
      <w:r w:rsidR="001A500D">
        <w:rPr>
          <w:color w:val="000000"/>
          <w:sz w:val="28"/>
          <w:szCs w:val="28"/>
        </w:rPr>
        <w:t>46.544674</w:t>
      </w:r>
      <w:r w:rsidR="001A500D" w:rsidRPr="00F837F5">
        <w:rPr>
          <w:color w:val="000000"/>
          <w:sz w:val="28"/>
          <w:szCs w:val="28"/>
        </w:rPr>
        <w:t xml:space="preserve"> </w:t>
      </w:r>
      <w:proofErr w:type="spellStart"/>
      <w:r w:rsidR="001A500D" w:rsidRPr="00F837F5">
        <w:rPr>
          <w:color w:val="000000"/>
          <w:sz w:val="28"/>
          <w:szCs w:val="28"/>
        </w:rPr>
        <w:t>с.ш</w:t>
      </w:r>
      <w:proofErr w:type="spellEnd"/>
      <w:r w:rsidR="001A500D" w:rsidRPr="00F837F5">
        <w:rPr>
          <w:color w:val="000000"/>
          <w:sz w:val="28"/>
          <w:szCs w:val="28"/>
        </w:rPr>
        <w:t xml:space="preserve">., </w:t>
      </w:r>
      <w:r w:rsidR="001A500D">
        <w:rPr>
          <w:color w:val="000000"/>
          <w:sz w:val="28"/>
          <w:szCs w:val="28"/>
        </w:rPr>
        <w:t>48.369095</w:t>
      </w:r>
      <w:r w:rsidR="001A500D" w:rsidRPr="00F837F5">
        <w:rPr>
          <w:color w:val="000000"/>
          <w:sz w:val="28"/>
          <w:szCs w:val="28"/>
        </w:rPr>
        <w:t xml:space="preserve"> в.д.</w:t>
      </w:r>
      <w:r w:rsidR="001A500D">
        <w:rPr>
          <w:color w:val="000000"/>
          <w:sz w:val="28"/>
          <w:szCs w:val="28"/>
        </w:rPr>
        <w:t xml:space="preserve">) </w:t>
      </w:r>
      <w:r w:rsidR="001A500D" w:rsidRPr="00F837F5">
        <w:rPr>
          <w:sz w:val="28"/>
          <w:szCs w:val="28"/>
        </w:rPr>
        <w:t>муниципально</w:t>
      </w:r>
      <w:r w:rsidR="001A500D">
        <w:rPr>
          <w:sz w:val="28"/>
          <w:szCs w:val="28"/>
        </w:rPr>
        <w:t>го</w:t>
      </w:r>
      <w:r w:rsidR="001A500D" w:rsidRPr="00F837F5">
        <w:rPr>
          <w:sz w:val="28"/>
          <w:szCs w:val="28"/>
        </w:rPr>
        <w:t xml:space="preserve"> образовани</w:t>
      </w:r>
      <w:r w:rsidR="001A500D">
        <w:rPr>
          <w:sz w:val="28"/>
          <w:szCs w:val="28"/>
        </w:rPr>
        <w:t>я</w:t>
      </w:r>
      <w:r w:rsidR="001A500D" w:rsidRPr="00F837F5">
        <w:rPr>
          <w:sz w:val="28"/>
          <w:szCs w:val="28"/>
        </w:rPr>
        <w:t xml:space="preserve"> «</w:t>
      </w:r>
      <w:r w:rsidR="001A500D">
        <w:rPr>
          <w:sz w:val="28"/>
          <w:szCs w:val="28"/>
        </w:rPr>
        <w:t xml:space="preserve">Красноярский муниципальный </w:t>
      </w:r>
      <w:r w:rsidR="00C51858">
        <w:rPr>
          <w:sz w:val="28"/>
          <w:szCs w:val="28"/>
        </w:rPr>
        <w:t>округ</w:t>
      </w:r>
      <w:r w:rsidR="00117A08">
        <w:rPr>
          <w:sz w:val="28"/>
          <w:szCs w:val="28"/>
        </w:rPr>
        <w:t xml:space="preserve"> </w:t>
      </w:r>
      <w:r w:rsidR="001A500D" w:rsidRPr="00997D64">
        <w:rPr>
          <w:sz w:val="28"/>
          <w:szCs w:val="28"/>
        </w:rPr>
        <w:t>Астраханской области</w:t>
      </w:r>
      <w:r w:rsidR="001A500D" w:rsidRPr="00F837F5">
        <w:rPr>
          <w:sz w:val="28"/>
          <w:szCs w:val="28"/>
        </w:rPr>
        <w:t>»</w:t>
      </w:r>
      <w:r w:rsidR="00D47E97">
        <w:rPr>
          <w:sz w:val="28"/>
          <w:szCs w:val="28"/>
        </w:rPr>
        <w:t>,</w:t>
      </w:r>
      <w:r w:rsidR="00FD0FE0" w:rsidRPr="00FD0FE0">
        <w:rPr>
          <w:sz w:val="28"/>
          <w:szCs w:val="28"/>
        </w:rPr>
        <w:t xml:space="preserve">радиус которой составляет </w:t>
      </w:r>
      <w:r w:rsidR="001A500D">
        <w:rPr>
          <w:sz w:val="28"/>
          <w:szCs w:val="28"/>
        </w:rPr>
        <w:t>5</w:t>
      </w:r>
      <w:r w:rsidR="00FD0FE0" w:rsidRPr="00FD0FE0">
        <w:rPr>
          <w:sz w:val="28"/>
          <w:szCs w:val="28"/>
        </w:rPr>
        <w:t xml:space="preserve"> км от границ эпизоотического очага.</w:t>
      </w:r>
    </w:p>
    <w:p w:rsidR="00E115C7" w:rsidRDefault="00FD0FE0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37F5">
        <w:rPr>
          <w:sz w:val="28"/>
          <w:szCs w:val="28"/>
        </w:rPr>
        <w:t xml:space="preserve">. Запретить на период действия ограничительных мероприятий (карантина): 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лечение больных восприимчивых животных;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территории посторонними лицами, не являющимися работниками хозяйства, специалистами государственной ветеринарной службы и привлеченным персоналом для ликвидации эпизоотического очага, лицами, проживающими и  (или) временно пребывающими на территории, признанной эпизоотическим очагом;</w:t>
      </w:r>
      <w:proofErr w:type="gramEnd"/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ввоз (ввод) и вывоз (вывод) восприимчивых животных, за исключением вывоза восприимчивых животных на убой на производственные объекты и в иные места, предназначенные для убоя животных;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 использование молока, за исключением молока, прошедшего термическую обработку в соответствии с пунктом 41 Ветеринарных Правил;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доение овец и коз, изготовление сыров из овечьего (козьего) молока (в хозяйствах, в которых содержатся овцы и (или) козы;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перемещение и перегруппировку восприимчивых животных; 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выпас здоровых восприимчивых животных на участках пастбищ, на которых выпасались больные восприимчивые животные, в  течение не менее 12 месяцев после дня последнего выпаса на них больных восприимчивых животных;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заготовку и вывоз кормов, с которыми имели контакт больные восприимчивые животные, за исключением кормов, прошедших термическую обработку в соответствии с пунктом 41 Ветеринарных Правил;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инвентаря и иных материально-технических средств;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сбор, обработку, хранение, вывоз и использование спермы, яйцеклеток и эмбрионов, полученных в эпизоотическом очаге;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больных восприимчивых животных и полученного от них приплода для разведения;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водоемов, не связанных с другими поверхностными водными объектами, для водопоя здоровых восприимчивых животных в течение 90 календарных дней после последнего поения из них больных восприимчивых животных;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въезд и выезд транспортных средств (за исключением транспортных средств, задействованных в мероприятиях по ликвидации эпизоотического очага и (или) по обеспечению жизнедеятельности людей, проживающих и (или) временно пребывающих на территории хозяйства);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охоту на диких восприимчивых животных, отнесенных к охотничьим ресурсам, за исключением охоты в целях регулирования численности охотничьих ресурсов, а также добычу иных объектов животного мира, за исключением регулирования их численности;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E115C7" w:rsidRDefault="00F837F5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выставок, торгов, выпаса восприимчивых животных из разных стад, отар, групп на одном пастбище или водопое и других мероприятий, связанных со скоплением восприимчивых животных.</w:t>
      </w:r>
    </w:p>
    <w:p w:rsidR="00FD0FE0" w:rsidRDefault="00FD0FE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37F5" w:rsidRPr="00F837F5">
        <w:rPr>
          <w:sz w:val="28"/>
          <w:szCs w:val="28"/>
        </w:rPr>
        <w:t xml:space="preserve">. Утвердить прилагаемый план мероприятий по ликвидации эпизоотического очага бруцеллеза крупного рогатого скота на </w:t>
      </w:r>
      <w:r>
        <w:rPr>
          <w:sz w:val="28"/>
          <w:szCs w:val="28"/>
        </w:rPr>
        <w:t>территори</w:t>
      </w:r>
      <w:r w:rsidR="00623633">
        <w:rPr>
          <w:sz w:val="28"/>
          <w:szCs w:val="28"/>
        </w:rPr>
        <w:t>и</w:t>
      </w:r>
      <w:r w:rsidR="00054D93">
        <w:rPr>
          <w:sz w:val="28"/>
          <w:szCs w:val="28"/>
        </w:rPr>
        <w:t xml:space="preserve"> </w:t>
      </w:r>
      <w:r w:rsidR="001A500D">
        <w:rPr>
          <w:sz w:val="28"/>
          <w:szCs w:val="28"/>
        </w:rPr>
        <w:t>индивидуального предпринимателя</w:t>
      </w:r>
      <w:r w:rsidR="00054D93">
        <w:rPr>
          <w:sz w:val="28"/>
          <w:szCs w:val="28"/>
        </w:rPr>
        <w:t xml:space="preserve"> </w:t>
      </w:r>
      <w:proofErr w:type="spellStart"/>
      <w:r w:rsidR="001A500D">
        <w:rPr>
          <w:sz w:val="28"/>
          <w:szCs w:val="28"/>
        </w:rPr>
        <w:t>Асламханова</w:t>
      </w:r>
      <w:proofErr w:type="spellEnd"/>
      <w:r w:rsidR="001A500D">
        <w:rPr>
          <w:sz w:val="28"/>
          <w:szCs w:val="28"/>
        </w:rPr>
        <w:t xml:space="preserve"> Магомеда </w:t>
      </w:r>
      <w:proofErr w:type="spellStart"/>
      <w:r w:rsidR="001A500D">
        <w:rPr>
          <w:sz w:val="28"/>
          <w:szCs w:val="28"/>
        </w:rPr>
        <w:t>Умахановича</w:t>
      </w:r>
      <w:proofErr w:type="spellEnd"/>
      <w:r w:rsidR="00054D93">
        <w:rPr>
          <w:sz w:val="28"/>
          <w:szCs w:val="28"/>
        </w:rPr>
        <w:t xml:space="preserve"> </w:t>
      </w:r>
      <w:r w:rsidR="001A500D">
        <w:rPr>
          <w:sz w:val="28"/>
          <w:szCs w:val="28"/>
        </w:rPr>
        <w:t>(</w:t>
      </w:r>
      <w:r w:rsidR="001A500D" w:rsidRPr="00F837F5">
        <w:rPr>
          <w:color w:val="000000"/>
          <w:sz w:val="28"/>
          <w:szCs w:val="28"/>
        </w:rPr>
        <w:t xml:space="preserve">географические координаты </w:t>
      </w:r>
      <w:r w:rsidR="001A500D">
        <w:rPr>
          <w:color w:val="000000"/>
          <w:sz w:val="28"/>
          <w:szCs w:val="28"/>
        </w:rPr>
        <w:t>46.544674</w:t>
      </w:r>
      <w:r w:rsidR="001A500D" w:rsidRPr="00F837F5">
        <w:rPr>
          <w:color w:val="000000"/>
          <w:sz w:val="28"/>
          <w:szCs w:val="28"/>
        </w:rPr>
        <w:t xml:space="preserve"> </w:t>
      </w:r>
      <w:proofErr w:type="spellStart"/>
      <w:r w:rsidR="001A500D" w:rsidRPr="00F837F5">
        <w:rPr>
          <w:color w:val="000000"/>
          <w:sz w:val="28"/>
          <w:szCs w:val="28"/>
        </w:rPr>
        <w:t>с.ш</w:t>
      </w:r>
      <w:proofErr w:type="spellEnd"/>
      <w:r w:rsidR="001A500D" w:rsidRPr="00F837F5">
        <w:rPr>
          <w:color w:val="000000"/>
          <w:sz w:val="28"/>
          <w:szCs w:val="28"/>
        </w:rPr>
        <w:t xml:space="preserve">., </w:t>
      </w:r>
      <w:r w:rsidR="001A500D">
        <w:rPr>
          <w:color w:val="000000"/>
          <w:sz w:val="28"/>
          <w:szCs w:val="28"/>
        </w:rPr>
        <w:t>48.369095</w:t>
      </w:r>
      <w:r w:rsidR="001A500D" w:rsidRPr="00F837F5">
        <w:rPr>
          <w:color w:val="000000"/>
          <w:sz w:val="28"/>
          <w:szCs w:val="28"/>
        </w:rPr>
        <w:t xml:space="preserve"> в.д.</w:t>
      </w:r>
      <w:r w:rsidR="001A500D">
        <w:rPr>
          <w:color w:val="000000"/>
          <w:sz w:val="28"/>
          <w:szCs w:val="28"/>
        </w:rPr>
        <w:t xml:space="preserve">) </w:t>
      </w:r>
      <w:r w:rsidR="001A500D" w:rsidRPr="00F837F5">
        <w:rPr>
          <w:sz w:val="28"/>
          <w:szCs w:val="28"/>
        </w:rPr>
        <w:t>муниципально</w:t>
      </w:r>
      <w:r w:rsidR="001A500D">
        <w:rPr>
          <w:sz w:val="28"/>
          <w:szCs w:val="28"/>
        </w:rPr>
        <w:t>го</w:t>
      </w:r>
      <w:r w:rsidR="001A500D" w:rsidRPr="00F837F5">
        <w:rPr>
          <w:sz w:val="28"/>
          <w:szCs w:val="28"/>
        </w:rPr>
        <w:t xml:space="preserve"> образовани</w:t>
      </w:r>
      <w:r w:rsidR="001A500D">
        <w:rPr>
          <w:sz w:val="28"/>
          <w:szCs w:val="28"/>
        </w:rPr>
        <w:t>я</w:t>
      </w:r>
      <w:r w:rsidR="001A500D" w:rsidRPr="00F837F5">
        <w:rPr>
          <w:sz w:val="28"/>
          <w:szCs w:val="28"/>
        </w:rPr>
        <w:t xml:space="preserve"> «</w:t>
      </w:r>
      <w:r w:rsidR="001A500D">
        <w:rPr>
          <w:sz w:val="28"/>
          <w:szCs w:val="28"/>
        </w:rPr>
        <w:t xml:space="preserve">Красноярский муниципальный </w:t>
      </w:r>
      <w:r w:rsidR="00C51858">
        <w:rPr>
          <w:sz w:val="28"/>
          <w:szCs w:val="28"/>
        </w:rPr>
        <w:t xml:space="preserve">округ </w:t>
      </w:r>
      <w:r w:rsidR="001A500D" w:rsidRPr="00997D64">
        <w:rPr>
          <w:sz w:val="28"/>
          <w:szCs w:val="28"/>
        </w:rPr>
        <w:t>Астраханской области</w:t>
      </w:r>
      <w:r w:rsidR="001A500D" w:rsidRPr="00F837F5">
        <w:rPr>
          <w:sz w:val="28"/>
          <w:szCs w:val="28"/>
        </w:rPr>
        <w:t>»</w:t>
      </w:r>
      <w:r w:rsidR="00623633">
        <w:rPr>
          <w:sz w:val="28"/>
          <w:szCs w:val="28"/>
        </w:rPr>
        <w:t>.</w:t>
      </w:r>
    </w:p>
    <w:p w:rsidR="00E115C7" w:rsidRDefault="00FD0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37F5">
        <w:rPr>
          <w:sz w:val="28"/>
          <w:szCs w:val="28"/>
        </w:rPr>
        <w:t>. Отделу сопровождения государственных информационных систем, обработки и защиты информации:</w:t>
      </w:r>
    </w:p>
    <w:p w:rsidR="00E115C7" w:rsidRDefault="00FD0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37F5">
        <w:rPr>
          <w:sz w:val="28"/>
          <w:szCs w:val="28"/>
        </w:rPr>
        <w:t>.1. Обеспечить официальное опубликование настоящего постановления.</w:t>
      </w:r>
    </w:p>
    <w:p w:rsidR="00E115C7" w:rsidRDefault="00FD0FE0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</w:t>
      </w:r>
      <w:r w:rsidR="00F837F5">
        <w:rPr>
          <w:color w:val="000000"/>
          <w:sz w:val="28"/>
          <w:szCs w:val="28"/>
        </w:rPr>
        <w:t>.2. Направить настоящее постановление в течение 7 рабочих дней со дня подписания в Думу Астраханской области.</w:t>
      </w:r>
    </w:p>
    <w:p w:rsidR="00E115C7" w:rsidRDefault="00FD0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37F5">
        <w:rPr>
          <w:sz w:val="28"/>
          <w:szCs w:val="28"/>
        </w:rPr>
        <w:t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E115C7" w:rsidRDefault="00FD0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37F5">
        <w:rPr>
          <w:sz w:val="28"/>
          <w:szCs w:val="28"/>
        </w:rPr>
        <w:t xml:space="preserve">.4. Направить настоящее постановление не позднее 7 рабочих дней со дня подписания в прокуратуру Астраханской области, </w:t>
      </w:r>
      <w:r w:rsidR="00F837F5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="00F837F5">
        <w:rPr>
          <w:color w:val="000000"/>
          <w:sz w:val="28"/>
          <w:szCs w:val="28"/>
        </w:rPr>
        <w:t>КонсультантПлюс</w:t>
      </w:r>
      <w:proofErr w:type="spellEnd"/>
      <w:r w:rsidR="00F837F5">
        <w:rPr>
          <w:color w:val="000000"/>
          <w:sz w:val="28"/>
          <w:szCs w:val="28"/>
        </w:rPr>
        <w:t>» ООО «АИЦ «Консультант</w:t>
      </w:r>
      <w:r w:rsidR="00054D93">
        <w:rPr>
          <w:color w:val="000000"/>
          <w:sz w:val="28"/>
          <w:szCs w:val="28"/>
        </w:rPr>
        <w:t xml:space="preserve"> </w:t>
      </w:r>
      <w:r w:rsidR="00F837F5">
        <w:rPr>
          <w:color w:val="000000"/>
          <w:sz w:val="28"/>
          <w:szCs w:val="28"/>
        </w:rPr>
        <w:t>Плюс», «ГАРАНТ» ООО «Астрахань-Гарант-Сервис».</w:t>
      </w:r>
    </w:p>
    <w:p w:rsidR="00E115C7" w:rsidRDefault="00FD0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37F5">
        <w:rPr>
          <w:sz w:val="28"/>
          <w:szCs w:val="28"/>
        </w:rPr>
        <w:t xml:space="preserve">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9">
        <w:r w:rsidR="00F837F5">
          <w:rPr>
            <w:sz w:val="28"/>
            <w:szCs w:val="28"/>
          </w:rPr>
          <w:t>http://vet.astrobl.ru/</w:t>
        </w:r>
      </w:hyperlink>
      <w:r w:rsidR="00F837F5">
        <w:rPr>
          <w:sz w:val="28"/>
          <w:szCs w:val="28"/>
        </w:rPr>
        <w:t xml:space="preserve"> в сети «Интернет».</w:t>
      </w:r>
    </w:p>
    <w:p w:rsidR="00E115C7" w:rsidRDefault="00FD0F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37F5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115C7" w:rsidRDefault="00E115C7">
      <w:pPr>
        <w:widowControl w:val="0"/>
        <w:ind w:right="-1" w:firstLine="708"/>
        <w:jc w:val="both"/>
        <w:rPr>
          <w:sz w:val="28"/>
          <w:szCs w:val="28"/>
        </w:rPr>
      </w:pPr>
    </w:p>
    <w:p w:rsidR="00E115C7" w:rsidRDefault="00E115C7">
      <w:pPr>
        <w:widowControl w:val="0"/>
        <w:ind w:right="-1" w:firstLine="708"/>
        <w:jc w:val="both"/>
        <w:rPr>
          <w:sz w:val="28"/>
          <w:szCs w:val="28"/>
        </w:rPr>
      </w:pPr>
    </w:p>
    <w:p w:rsidR="00E115C7" w:rsidRDefault="00E115C7">
      <w:pPr>
        <w:widowControl w:val="0"/>
        <w:ind w:right="-1" w:firstLine="708"/>
        <w:jc w:val="both"/>
        <w:rPr>
          <w:sz w:val="28"/>
          <w:szCs w:val="28"/>
        </w:rPr>
      </w:pPr>
    </w:p>
    <w:p w:rsidR="00E115C7" w:rsidRDefault="00C5185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837F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F837F5">
        <w:rPr>
          <w:sz w:val="28"/>
          <w:szCs w:val="28"/>
        </w:rPr>
        <w:t xml:space="preserve"> службы                                                                 </w:t>
      </w:r>
      <w:r>
        <w:rPr>
          <w:sz w:val="28"/>
          <w:szCs w:val="28"/>
        </w:rPr>
        <w:t>Ю.В. Евтеев</w:t>
      </w:r>
    </w:p>
    <w:p w:rsidR="00623633" w:rsidRDefault="00623633">
      <w:pPr>
        <w:widowControl w:val="0"/>
        <w:jc w:val="both"/>
        <w:rPr>
          <w:sz w:val="28"/>
          <w:szCs w:val="28"/>
        </w:rPr>
      </w:pPr>
    </w:p>
    <w:p w:rsidR="00623633" w:rsidRDefault="00623633">
      <w:pPr>
        <w:widowControl w:val="0"/>
        <w:jc w:val="both"/>
        <w:rPr>
          <w:sz w:val="28"/>
          <w:szCs w:val="28"/>
        </w:rPr>
        <w:sectPr w:rsidR="00623633">
          <w:headerReference w:type="default" r:id="rId10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</w:p>
    <w:p w:rsidR="00E115C7" w:rsidRDefault="00E115C7">
      <w:pPr>
        <w:jc w:val="center"/>
        <w:rPr>
          <w:bCs/>
          <w:highlight w:val="yellow"/>
        </w:rPr>
      </w:pPr>
    </w:p>
    <w:p w:rsidR="00E115C7" w:rsidRDefault="00E115C7">
      <w:pPr>
        <w:jc w:val="center"/>
        <w:rPr>
          <w:bCs/>
          <w:highlight w:val="yellow"/>
        </w:rPr>
      </w:pPr>
    </w:p>
    <w:p w:rsidR="00E115C7" w:rsidRDefault="00E115C7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E115C7">
        <w:trPr>
          <w:trHeight w:val="1279"/>
        </w:trPr>
        <w:tc>
          <w:tcPr>
            <w:tcW w:w="4740" w:type="dxa"/>
          </w:tcPr>
          <w:p w:rsidR="00E115C7" w:rsidRDefault="00E115C7">
            <w:pPr>
              <w:widowControl w:val="0"/>
              <w:ind w:right="97"/>
              <w:rPr>
                <w:bCs/>
              </w:rPr>
            </w:pPr>
          </w:p>
          <w:p w:rsidR="00E115C7" w:rsidRDefault="00F837F5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E115C7" w:rsidRDefault="00F837F5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E115C7" w:rsidRDefault="00F837F5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E115C7" w:rsidRDefault="00FB1324">
            <w:pPr>
              <w:widowControl w:val="0"/>
              <w:ind w:right="97"/>
              <w:rPr>
                <w:sz w:val="28"/>
                <w:szCs w:val="28"/>
              </w:rPr>
            </w:pPr>
            <w:r>
              <w:t>О</w:t>
            </w:r>
            <w:r w:rsidR="00F837F5">
              <w:t>т</w:t>
            </w:r>
            <w:r>
              <w:t xml:space="preserve"> 18.06.2025 </w:t>
            </w:r>
            <w:r w:rsidR="00F837F5">
              <w:t>№</w:t>
            </w:r>
            <w:r>
              <w:t xml:space="preserve"> 43</w:t>
            </w:r>
            <w:bookmarkStart w:id="0" w:name="_GoBack"/>
            <w:bookmarkEnd w:id="0"/>
          </w:p>
        </w:tc>
      </w:tr>
    </w:tbl>
    <w:p w:rsidR="00E115C7" w:rsidRDefault="00E115C7">
      <w:pPr>
        <w:jc w:val="center"/>
        <w:rPr>
          <w:sz w:val="28"/>
          <w:szCs w:val="28"/>
        </w:rPr>
      </w:pPr>
    </w:p>
    <w:p w:rsidR="00E115C7" w:rsidRDefault="00E115C7">
      <w:pPr>
        <w:contextualSpacing/>
        <w:jc w:val="center"/>
        <w:rPr>
          <w:bCs/>
        </w:rPr>
      </w:pPr>
    </w:p>
    <w:p w:rsidR="00E115C7" w:rsidRDefault="00E115C7">
      <w:pPr>
        <w:contextualSpacing/>
        <w:jc w:val="center"/>
        <w:rPr>
          <w:sz w:val="28"/>
          <w:szCs w:val="28"/>
        </w:rPr>
      </w:pPr>
    </w:p>
    <w:p w:rsidR="00E115C7" w:rsidRDefault="00E115C7">
      <w:pPr>
        <w:contextualSpacing/>
        <w:jc w:val="center"/>
        <w:rPr>
          <w:sz w:val="28"/>
          <w:szCs w:val="28"/>
        </w:rPr>
      </w:pPr>
    </w:p>
    <w:p w:rsidR="00E115C7" w:rsidRDefault="00E115C7">
      <w:pPr>
        <w:contextualSpacing/>
        <w:jc w:val="center"/>
        <w:rPr>
          <w:sz w:val="28"/>
          <w:szCs w:val="28"/>
        </w:rPr>
      </w:pPr>
    </w:p>
    <w:p w:rsidR="00E115C7" w:rsidRDefault="00E115C7">
      <w:pPr>
        <w:jc w:val="center"/>
        <w:rPr>
          <w:bCs/>
        </w:rPr>
      </w:pPr>
    </w:p>
    <w:p w:rsidR="00E115C7" w:rsidRDefault="00E115C7">
      <w:pPr>
        <w:jc w:val="center"/>
        <w:rPr>
          <w:bCs/>
        </w:rPr>
      </w:pPr>
    </w:p>
    <w:p w:rsidR="00623633" w:rsidRDefault="00F837F5" w:rsidP="00623633">
      <w:pPr>
        <w:jc w:val="center"/>
        <w:rPr>
          <w:bCs/>
          <w:color w:val="000000"/>
        </w:rPr>
      </w:pPr>
      <w:r w:rsidRPr="00623633">
        <w:rPr>
          <w:bCs/>
          <w:color w:val="000000"/>
        </w:rPr>
        <w:t>План</w:t>
      </w:r>
      <w:r w:rsidR="00054D9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мероприятий </w:t>
      </w:r>
    </w:p>
    <w:p w:rsidR="00623633" w:rsidRPr="001A500D" w:rsidRDefault="00623633" w:rsidP="001A500D">
      <w:pPr>
        <w:jc w:val="center"/>
        <w:rPr>
          <w:bCs/>
          <w:color w:val="000000"/>
        </w:rPr>
      </w:pPr>
      <w:r w:rsidRPr="00623633">
        <w:rPr>
          <w:bCs/>
          <w:color w:val="000000"/>
        </w:rPr>
        <w:t xml:space="preserve">по ликвидации эпизоотического очага бруцеллеза крупного рогатого скота на территории </w:t>
      </w:r>
      <w:r w:rsidR="001A500D" w:rsidRPr="001A500D">
        <w:t xml:space="preserve">индивидуального предпринимателя </w:t>
      </w:r>
      <w:proofErr w:type="spellStart"/>
      <w:r w:rsidR="001A500D" w:rsidRPr="001A500D">
        <w:t>Асламханова</w:t>
      </w:r>
      <w:proofErr w:type="spellEnd"/>
      <w:r w:rsidR="001A500D" w:rsidRPr="001A500D">
        <w:t xml:space="preserve"> Магомеда </w:t>
      </w:r>
      <w:proofErr w:type="spellStart"/>
      <w:r w:rsidR="001A500D" w:rsidRPr="001A500D">
        <w:t>Умахановича</w:t>
      </w:r>
      <w:proofErr w:type="spellEnd"/>
      <w:r w:rsidR="001A500D" w:rsidRPr="001A500D">
        <w:t xml:space="preserve"> (</w:t>
      </w:r>
      <w:r w:rsidR="001A500D" w:rsidRPr="001A500D">
        <w:rPr>
          <w:color w:val="000000"/>
        </w:rPr>
        <w:t xml:space="preserve">географические координаты 46.544674 </w:t>
      </w:r>
      <w:proofErr w:type="spellStart"/>
      <w:r w:rsidR="001A500D" w:rsidRPr="001A500D">
        <w:rPr>
          <w:color w:val="000000"/>
        </w:rPr>
        <w:t>с.ш</w:t>
      </w:r>
      <w:proofErr w:type="spellEnd"/>
      <w:r w:rsidR="001A500D" w:rsidRPr="001A500D">
        <w:rPr>
          <w:color w:val="000000"/>
        </w:rPr>
        <w:t xml:space="preserve">., 48.369095 в.д.) </w:t>
      </w:r>
      <w:r w:rsidR="001A500D" w:rsidRPr="001A500D">
        <w:t xml:space="preserve">муниципального образования «Красноярский муниципальный </w:t>
      </w:r>
      <w:r w:rsidR="00C51858">
        <w:t>округ</w:t>
      </w:r>
      <w:r w:rsidR="001A500D" w:rsidRPr="001A500D">
        <w:t xml:space="preserve"> Астраханской области»</w:t>
      </w:r>
    </w:p>
    <w:tbl>
      <w:tblPr>
        <w:tblW w:w="152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570"/>
        <w:gridCol w:w="6001"/>
        <w:gridCol w:w="3809"/>
        <w:gridCol w:w="4889"/>
      </w:tblGrid>
      <w:tr w:rsidR="00E115C7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№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E115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</w:tr>
      <w:tr w:rsidR="00E115C7" w:rsidTr="00FD0FE0">
        <w:trPr>
          <w:trHeight w:val="1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поголовный клинический осмотр восприимчивых животных и изоляцию восприимчивых животных с клиническими признаками бруцеллеза (включая инфекционный эпидидимит баранов), перечисленными в пункте 3 Ветеринарных 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C51858">
            <w:pPr>
              <w:widowControl w:val="0"/>
              <w:jc w:val="both"/>
              <w:rPr>
                <w:bCs/>
                <w:highlight w:val="yellow"/>
              </w:rPr>
            </w:pPr>
            <w:r w:rsidRPr="00623633">
              <w:rPr>
                <w:szCs w:val="28"/>
              </w:rPr>
              <w:t xml:space="preserve">Ветеринарные специалисты </w:t>
            </w:r>
            <w:r w:rsidR="00623633" w:rsidRPr="00623633">
              <w:rPr>
                <w:szCs w:val="28"/>
              </w:rPr>
              <w:t>государственного бюджетного учреждения Астраханской области «</w:t>
            </w:r>
            <w:r w:rsidR="001A500D">
              <w:rPr>
                <w:szCs w:val="28"/>
              </w:rPr>
              <w:t>Красноярская</w:t>
            </w:r>
            <w:r w:rsidR="00623633" w:rsidRPr="00623633">
              <w:rPr>
                <w:szCs w:val="28"/>
              </w:rPr>
              <w:t xml:space="preserve"> районная ветеринарная станция</w:t>
            </w:r>
            <w:r w:rsidRPr="00623633">
              <w:rPr>
                <w:szCs w:val="28"/>
              </w:rPr>
              <w:t xml:space="preserve">», владелец животных </w:t>
            </w:r>
            <w:proofErr w:type="spellStart"/>
            <w:r w:rsidR="001A500D">
              <w:rPr>
                <w:szCs w:val="28"/>
              </w:rPr>
              <w:t>Асламханов</w:t>
            </w:r>
            <w:proofErr w:type="spellEnd"/>
            <w:r w:rsidR="001A500D">
              <w:rPr>
                <w:szCs w:val="28"/>
              </w:rPr>
              <w:t xml:space="preserve"> Магомед </w:t>
            </w:r>
            <w:proofErr w:type="spellStart"/>
            <w:r w:rsidR="001A500D">
              <w:rPr>
                <w:szCs w:val="28"/>
              </w:rPr>
              <w:t>Умаханович</w:t>
            </w:r>
            <w:proofErr w:type="spellEnd"/>
            <w:r w:rsidR="00054D93">
              <w:rPr>
                <w:szCs w:val="28"/>
              </w:rPr>
              <w:t xml:space="preserve"> </w:t>
            </w:r>
            <w:r>
              <w:rPr>
                <w:color w:val="000000"/>
              </w:rPr>
              <w:t xml:space="preserve">(далее – </w:t>
            </w:r>
            <w:r w:rsidR="00623633">
              <w:rPr>
                <w:color w:val="000000"/>
              </w:rPr>
              <w:t>ГБУ АО «</w:t>
            </w:r>
            <w:r w:rsidR="00A0698C">
              <w:rPr>
                <w:color w:val="000000"/>
              </w:rPr>
              <w:t>Красноярская</w:t>
            </w:r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 w:rsidR="00623633">
              <w:rPr>
                <w:color w:val="000000"/>
              </w:rPr>
              <w:t xml:space="preserve">», </w:t>
            </w:r>
            <w:r>
              <w:rPr>
                <w:color w:val="000000"/>
              </w:rPr>
              <w:t>владел</w:t>
            </w:r>
            <w:r w:rsidR="00C51858">
              <w:rPr>
                <w:color w:val="000000"/>
              </w:rPr>
              <w:t>е</w:t>
            </w:r>
            <w:r>
              <w:rPr>
                <w:color w:val="000000"/>
              </w:rPr>
              <w:t>ц животных)</w:t>
            </w:r>
          </w:p>
        </w:tc>
      </w:tr>
      <w:tr w:rsidR="00E115C7">
        <w:trPr>
          <w:trHeight w:val="8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дератизацию и дезинсекцию помещений, в которых содержатся восприимчивые животные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</w:pPr>
            <w:r>
              <w:t xml:space="preserve">Ветеринарные специалисты </w:t>
            </w:r>
            <w:r w:rsidR="00B479D5">
              <w:t>ГБУ АО «</w:t>
            </w:r>
            <w:proofErr w:type="gramStart"/>
            <w:r w:rsidR="00A0698C">
              <w:rPr>
                <w:color w:val="000000"/>
              </w:rPr>
              <w:t>Красноярска</w:t>
            </w:r>
            <w:r w:rsidR="00623633">
              <w:rPr>
                <w:color w:val="000000"/>
              </w:rPr>
              <w:t>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 w:rsidR="00B479D5">
              <w:t>»</w:t>
            </w:r>
            <w:r>
              <w:t xml:space="preserve">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8C" w:rsidRPr="001A500D" w:rsidRDefault="00F837F5" w:rsidP="00A0698C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Владелец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 xml:space="preserve">муниципальное образование </w:t>
            </w:r>
            <w:r w:rsidR="00A0698C" w:rsidRPr="001A500D">
              <w:t xml:space="preserve">«Красноярский муниципальный </w:t>
            </w:r>
            <w:r w:rsidR="00C51858">
              <w:t>округ</w:t>
            </w:r>
            <w:r w:rsidR="00A0698C" w:rsidRPr="001A500D">
              <w:t xml:space="preserve"> Астраханской области»</w:t>
            </w:r>
          </w:p>
          <w:p w:rsidR="00E115C7" w:rsidRDefault="00E115C7" w:rsidP="00B479D5">
            <w:pPr>
              <w:widowControl w:val="0"/>
              <w:jc w:val="both"/>
              <w:rPr>
                <w:bCs/>
                <w:highlight w:val="yellow"/>
              </w:rPr>
            </w:pP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 очага диких восприимчивых животных, отнесенных к охотничьим ресурсам, путем регулирования численности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Служба природопользования и охраны окружающей среды Астраханской области (по согласованию)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дезинфекционную обработку одежды и    обуви персонала при выходе с территории эпизоотического очага в соответствии с пунктом 44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дезинфекционную обработку транспортных сре</w:t>
            </w:r>
            <w:proofErr w:type="gramStart"/>
            <w:r>
              <w:t>дств пр</w:t>
            </w:r>
            <w:proofErr w:type="gramEnd"/>
            <w:r>
              <w:t>и их выезде с территории эпизоотического очага в соответствии с пунктом 44 Ветеринарных  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49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Проводить отбор проб крови в соответствии с </w:t>
            </w:r>
            <w:hyperlink r:id="rId11" w:anchor="block_1020" w:history="1">
              <w:r>
                <w:rPr>
                  <w:color w:val="000000"/>
                </w:rPr>
                <w:t>пунктом 2</w:t>
              </w:r>
            </w:hyperlink>
            <w:r>
              <w:rPr>
                <w:color w:val="000000"/>
              </w:rPr>
              <w:t>2 Ветеринарных</w:t>
            </w:r>
            <w:r>
              <w:t xml:space="preserve"> Правил для проведения серологических исследований: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- крупного рогатого скота, овец, коз — во время         поголовного клинического осмотра животных и далее с    интервалом 25-45 календарных дней до получения 2 подряд отрицательных результатов;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- восприимчивых животных других видов — во время проведения поголовного клинического осмотра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4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8.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Изолированно содержать и направлять на убой больных восприимчивых животных и восприимчивых животных, при исследовании которых получены             положительные или сомнительные результаты                    серологических исследований, в места убоя животных либо умерщвление больных восприимчивых животных, убой которых не осуществляется в местах убоя           животных (далее - направление на убой либо умерщвление больных восприимчивых животных), в соответствии с пунктом 39 Ветеринарных правил</w:t>
            </w:r>
            <w:proofErr w:type="gramEnd"/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9.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Направить на убой приплод, полученный от больных восприимчивых животных в случае, установленном пунктом 39 </w:t>
            </w:r>
            <w:r>
              <w:rPr>
                <w:color w:val="000000"/>
              </w:rPr>
              <w:t xml:space="preserve">Ветеринарных </w:t>
            </w:r>
            <w:r>
              <w:t>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изолировать немедленно и сдать 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животных, 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10.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вакцинацию здоровых восприимчивых животных вакцинами против бруцеллеза (включая инфекционный эпидидимит баранов) в соответствии с инструкциями по их применению, за исключением восприимчивых животных, направляемых на убой, в случаях, предусмотренных  пунктом 40 Ветеринарных 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установленные сроки в соответствии с инструкциями по их применению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», владелец животных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Направлять на убой всех восприимчивых животных в одном из следующих случаях, предусмотренных пунктом 40 Ветеринарных правил: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- не удается ликвидировать эпизоотический очаг бруцеллёза в течени</w:t>
            </w:r>
            <w:proofErr w:type="gramStart"/>
            <w:r>
              <w:t>и</w:t>
            </w:r>
            <w:proofErr w:type="gramEnd"/>
            <w:r>
              <w:t xml:space="preserve"> 3 лет с даты принятия решения об установлении ограничительных мероприятий (карантина);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- если заболевание бруцеллезом сопровождается абортами более чем у 15% совместно содержащегося маточного поголовья восприимчивых животных положительных и (или) получением более чем 15% совместно содержащегося маточного поголовья положительных результатов серологических исследований на бруцеллез вне зависимости от вида восприимчивых животных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После 3 лет </w:t>
            </w:r>
            <w:proofErr w:type="gramStart"/>
            <w:r>
              <w:t>с даты установления</w:t>
            </w:r>
            <w:proofErr w:type="gramEnd"/>
            <w:r>
              <w:t xml:space="preserve"> ограничительных мероприятий  (карантина) или  в течение 15 календарных дней с даты установления диагноза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животных, 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 w:rsidTr="00EA3F0F">
        <w:trPr>
          <w:trHeight w:val="341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 xml:space="preserve">Направить на убой либо умерщвление больных восприимчивых животных в течение 15 календарных дней с даты установления диагноза на бруцеллез (включая инфекционный эпидидимит баранов), за исключением супоросных свиноматок, направление на убой которых осуществляется после опороса и отъема поросят, которые доращиваются до 180 календарных дней с последующим направлением на убой, и пушных зверей, которые содержатся изолированно до убоя на </w:t>
            </w:r>
            <w:r>
              <w:lastRenderedPageBreak/>
              <w:t>мех</w:t>
            </w:r>
            <w:proofErr w:type="gramEnd"/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15 календарных дней с даты установления ограничительных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животных, 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Молоко, полученное от больных восприимчивых животных и (или) восприимчивых животных с клиническими признаками бруцеллеза, перечисленными в пункте 3 </w:t>
            </w:r>
            <w:r>
              <w:rPr>
                <w:color w:val="000000"/>
              </w:rPr>
              <w:t>Ветеринарных</w:t>
            </w:r>
            <w:r>
              <w:t xml:space="preserve"> правил, должно быть утилизировано после обеззараживания путем добавления в него 5% формальдегида, креолина или кипячения в течение 30 минут.</w:t>
            </w:r>
          </w:p>
          <w:p w:rsidR="00E115C7" w:rsidRDefault="00F837F5" w:rsidP="00EA3F0F">
            <w:pPr>
              <w:widowControl w:val="0"/>
              <w:jc w:val="both"/>
              <w:rPr>
                <w:bCs/>
                <w:highlight w:val="yellow"/>
              </w:rPr>
            </w:pPr>
            <w:r>
              <w:t>Молоко, полученное от здоровых восприимчивых животных (за исключением овец и коз), должно подвергаться термической обработке при температуре 65</w:t>
            </w:r>
            <w:proofErr w:type="gramStart"/>
            <w:r>
              <w:t>°С</w:t>
            </w:r>
            <w:proofErr w:type="gramEnd"/>
            <w:r>
              <w:t xml:space="preserve"> в течении 30 минут, при температуре 75°С в течении 20 секунд, при температуре 90°С в течении 1</w:t>
            </w:r>
            <w:r w:rsidR="00EA3F0F">
              <w:t> </w:t>
            </w:r>
            <w:r>
              <w:t>секунды или доставляться для переработки на молокоперерабатывающее предприятие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A0698C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Шкуры восприимчивых животных сразу после их снятия должны подвергаться дезинфекции в тузлуке на основе 25-процентного раствора поваренной соли с добавлением: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5% кальцинированной соды. При этом шкуры должны выдерживаться в растворе в течение 24 часов при жидкостном коэффициенте 1:4 и температуре 17 - 20°C;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1% кремнефтористого натрия и 0,7% серной кислоты. При этом шкуры должны выдерживаться в растворе в течение 25 часов при жидкостном коэффициенте 1:5 и температуре раствора 16 - 18°C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Шерсть или пух, полученные от овец (коз), должны подвергаться обеззараживанию бромистым метилом в газовых камерах или в паровой камере текучим паром при температуре 111 °C в течение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A0698C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 xml:space="preserve">Сено, убранное с участков пастбищ, на которых выпасались восприимчивые животные, больные бруцеллезом (включая инфекционный эпидидимит баранов), уничтожается или может использоваться для </w:t>
            </w:r>
            <w:r>
              <w:lastRenderedPageBreak/>
              <w:t>кормления восприимчивых животных, вакцинированных против бруцеллеза (включая инфекционный эпидидимит баранов), внутри хозяйства после хранения в течение 60 календарных дней со дня сбора в случае, если в эпизоотическом очаге осуществляется вакцинация восприимчивых животных против бруцеллеза в соответствии с подпунктом «б</w:t>
            </w:r>
            <w:proofErr w:type="gramEnd"/>
            <w:r>
              <w:t>» пункта 37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Владелец животных под контролем ветеринарных специалистов ГБУ АО «</w:t>
            </w:r>
            <w:proofErr w:type="spellStart"/>
            <w:r w:rsidR="00A0698C">
              <w:rPr>
                <w:color w:val="000000"/>
              </w:rPr>
              <w:t>Красноясркая</w:t>
            </w:r>
            <w:proofErr w:type="spell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Корма, за исключением сена, подвергаются термической обработке при температуре 90°Св течение 60 минут или при температуре 100</w:t>
            </w:r>
            <w:proofErr w:type="gramStart"/>
            <w:r>
              <w:t>°С</w:t>
            </w:r>
            <w:proofErr w:type="gramEnd"/>
            <w:r>
              <w:t xml:space="preserve"> в течение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18.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Утилизация трупов </w:t>
            </w:r>
            <w:proofErr w:type="gramStart"/>
            <w:r>
              <w:t>восприимчивых животных, абортированных плодов осуществляется</w:t>
            </w:r>
            <w:proofErr w:type="gramEnd"/>
            <w:r>
              <w:t xml:space="preserve"> в соответствии с Ветеринарными правилами сбора, хранения, перемещения, утилизации и уничтожения биологических отходов, утвержденными в соответствии со статьей 2.1 Закона Российской Федерации от 14 мая №</w:t>
            </w:r>
            <w:r w:rsidR="00EA3F0F">
              <w:t> </w:t>
            </w:r>
            <w:r>
              <w:t>4979-1 «О ветеринарии»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постоянно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19.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Навоз, подстилки и остатки корма подлежат обеззараживанию биотермическим методом в течение 60 календарных дней при температуре воздуха не ниже 18</w:t>
            </w:r>
            <w:proofErr w:type="gramStart"/>
            <w:r>
              <w:t>°С</w:t>
            </w:r>
            <w:proofErr w:type="gramEnd"/>
            <w:r>
              <w:t xml:space="preserve"> и в течение не менее 90 календарных дней при температуре ниже 18°С, а навозная жижа - хлорной известью из расчета 0,5 л раствора хлорной извести, содержащего 25 мг/л активного хлора, на 1 м³ навозной жижи при выдерживании в течение 18 часов или другими дезинфицирующими средствами, обладающими бактерицидной активностью в отношении возбудителя, согласно инструкциям по их применению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Владелец животных под контролем ветеринарных специалистов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20.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дезинфекцию территории хозяйства, в которых содержатся восприимчивые животные, инвентарь, иные материально-технические средства, и другие объекты, с которыми контактировали больные восприимчивые животные, другие сооружения и имеющееся в них оборудование, одежда и обувь персонала, транспортные средства, используемые для перевозки восприимчивых животных.</w:t>
            </w:r>
          </w:p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Для дезинфекции должны применяться дезинфицирующие растворы, обладающие бактерицидной активностью в отношении возбудителя, согласно инструкциям по применению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», владелец животных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21.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Не допускается персонал, имеющий на руках, лице и других открытых участках тела царапины, ссадины, ранения или иные повреждения кожи, к работе по уходу за больными восприимчивыми животными, уборке трупов восприимчивых животных и абортированных плодов, очистке и дезинфекции помещений и других объектов, с которыми контактировали больные восприимчивые животные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», владелец животных</w:t>
            </w:r>
          </w:p>
        </w:tc>
      </w:tr>
      <w:tr w:rsidR="00E115C7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22.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Направить руководителю службы ветеринарии Астраханской области заключение о выполнении мероприятий, предусмотренных Ветеринарными правилами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E115C7" w:rsidRDefault="00F837F5">
            <w:pPr>
              <w:widowControl w:val="0"/>
              <w:jc w:val="center"/>
              <w:rPr>
                <w:bCs/>
                <w:highlight w:val="yellow"/>
              </w:rPr>
            </w:pPr>
            <w:r>
              <w:t>перед отменой ограничительных мероприятий 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C7" w:rsidRDefault="00F837F5" w:rsidP="00A0698C">
            <w:pPr>
              <w:widowControl w:val="0"/>
              <w:jc w:val="both"/>
              <w:rPr>
                <w:bCs/>
                <w:highlight w:val="yellow"/>
              </w:rPr>
            </w:pPr>
            <w:r>
              <w:t>Начальник ГБУ АО «</w:t>
            </w:r>
            <w:proofErr w:type="gramStart"/>
            <w:r w:rsidR="00A0698C">
              <w:rPr>
                <w:color w:val="000000"/>
              </w:rPr>
              <w:t>Красноярская</w:t>
            </w:r>
            <w:proofErr w:type="gramEnd"/>
            <w:r w:rsidR="00623633">
              <w:rPr>
                <w:color w:val="000000"/>
              </w:rPr>
              <w:t xml:space="preserve"> </w:t>
            </w:r>
            <w:proofErr w:type="spellStart"/>
            <w:r w:rsidR="00623633"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</w:tbl>
    <w:p w:rsidR="00E115C7" w:rsidRDefault="00E115C7">
      <w:pPr>
        <w:widowControl w:val="0"/>
        <w:rPr>
          <w:bCs/>
          <w:highlight w:val="yellow"/>
        </w:rPr>
      </w:pPr>
    </w:p>
    <w:sectPr w:rsidR="00E115C7" w:rsidSect="00623633">
      <w:headerReference w:type="default" r:id="rId12"/>
      <w:footerReference w:type="default" r:id="rId13"/>
      <w:pgSz w:w="16838" w:h="11906" w:orient="landscape"/>
      <w:pgMar w:top="766" w:right="1134" w:bottom="852" w:left="1134" w:header="709" w:footer="42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91" w:rsidRDefault="00F837F5">
      <w:r>
        <w:separator/>
      </w:r>
    </w:p>
  </w:endnote>
  <w:endnote w:type="continuationSeparator" w:id="0">
    <w:p w:rsidR="00CB1391" w:rsidRDefault="00F8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C7" w:rsidRDefault="00E115C7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91" w:rsidRDefault="00F837F5">
      <w:r>
        <w:separator/>
      </w:r>
    </w:p>
  </w:footnote>
  <w:footnote w:type="continuationSeparator" w:id="0">
    <w:p w:rsidR="00CB1391" w:rsidRDefault="00F8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809393"/>
      <w:docPartObj>
        <w:docPartGallery w:val="Page Numbers (Top of Page)"/>
        <w:docPartUnique/>
      </w:docPartObj>
    </w:sdtPr>
    <w:sdtEndPr/>
    <w:sdtContent>
      <w:p w:rsidR="00623633" w:rsidRDefault="00A9767E">
        <w:pPr>
          <w:pStyle w:val="afb"/>
          <w:jc w:val="center"/>
        </w:pPr>
        <w:r>
          <w:fldChar w:fldCharType="begin"/>
        </w:r>
        <w:r w:rsidR="00623633">
          <w:instrText>PAGE   \* MERGEFORMAT</w:instrText>
        </w:r>
        <w:r>
          <w:fldChar w:fldCharType="separate"/>
        </w:r>
        <w:r w:rsidR="00FB1324">
          <w:rPr>
            <w:noProof/>
          </w:rPr>
          <w:t>3</w:t>
        </w:r>
        <w:r>
          <w:fldChar w:fldCharType="end"/>
        </w:r>
      </w:p>
    </w:sdtContent>
  </w:sdt>
  <w:p w:rsidR="00623633" w:rsidRDefault="00623633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011494"/>
      <w:docPartObj>
        <w:docPartGallery w:val="Page Numbers (Top of Page)"/>
        <w:docPartUnique/>
      </w:docPartObj>
    </w:sdtPr>
    <w:sdtEndPr/>
    <w:sdtContent>
      <w:p w:rsidR="00623633" w:rsidRDefault="00A9767E">
        <w:pPr>
          <w:pStyle w:val="afb"/>
          <w:jc w:val="center"/>
        </w:pPr>
        <w:r>
          <w:fldChar w:fldCharType="begin"/>
        </w:r>
        <w:r w:rsidR="00623633">
          <w:instrText>PAGE   \* MERGEFORMAT</w:instrText>
        </w:r>
        <w:r>
          <w:fldChar w:fldCharType="separate"/>
        </w:r>
        <w:r w:rsidR="00FB1324">
          <w:rPr>
            <w:noProof/>
          </w:rPr>
          <w:t>6</w:t>
        </w:r>
        <w:r>
          <w:fldChar w:fldCharType="end"/>
        </w:r>
      </w:p>
    </w:sdtContent>
  </w:sdt>
  <w:p w:rsidR="00E115C7" w:rsidRDefault="00E115C7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9D0135C"/>
    <w:multiLevelType w:val="hybridMultilevel"/>
    <w:tmpl w:val="BDE475F6"/>
    <w:lvl w:ilvl="0" w:tplc="49408EE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5C7"/>
    <w:rsid w:val="00054D93"/>
    <w:rsid w:val="00075BC1"/>
    <w:rsid w:val="00117A08"/>
    <w:rsid w:val="001A500D"/>
    <w:rsid w:val="00300A83"/>
    <w:rsid w:val="00623633"/>
    <w:rsid w:val="006C0289"/>
    <w:rsid w:val="00997D64"/>
    <w:rsid w:val="00A0698C"/>
    <w:rsid w:val="00A9767E"/>
    <w:rsid w:val="00B479D5"/>
    <w:rsid w:val="00BE31D9"/>
    <w:rsid w:val="00C51858"/>
    <w:rsid w:val="00CB1391"/>
    <w:rsid w:val="00D47E97"/>
    <w:rsid w:val="00DC2FF8"/>
    <w:rsid w:val="00E115C7"/>
    <w:rsid w:val="00EA3F0F"/>
    <w:rsid w:val="00F837F5"/>
    <w:rsid w:val="00FB1324"/>
    <w:rsid w:val="00FD0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300A83"/>
  </w:style>
  <w:style w:type="character" w:customStyle="1" w:styleId="WW8NumSt2z0">
    <w:name w:val="WW8NumSt2z0"/>
    <w:qFormat/>
    <w:rsid w:val="00300A83"/>
    <w:rPr>
      <w:rFonts w:ascii="Times New Roman" w:hAnsi="Times New Roman" w:cs="Times New Roman"/>
    </w:rPr>
  </w:style>
  <w:style w:type="character" w:customStyle="1" w:styleId="WW8NumSt1z0">
    <w:name w:val="WW8NumSt1z0"/>
    <w:qFormat/>
    <w:rsid w:val="00300A83"/>
    <w:rPr>
      <w:rFonts w:ascii="Times New Roman" w:hAnsi="Times New Roman" w:cs="Times New Roman"/>
    </w:rPr>
  </w:style>
  <w:style w:type="character" w:customStyle="1" w:styleId="WW8Num2z8">
    <w:name w:val="WW8Num2z8"/>
    <w:qFormat/>
    <w:rsid w:val="00300A83"/>
  </w:style>
  <w:style w:type="character" w:customStyle="1" w:styleId="WW8Num2z7">
    <w:name w:val="WW8Num2z7"/>
    <w:qFormat/>
    <w:rsid w:val="00300A83"/>
  </w:style>
  <w:style w:type="character" w:customStyle="1" w:styleId="WW8Num2z6">
    <w:name w:val="WW8Num2z6"/>
    <w:qFormat/>
    <w:rsid w:val="00300A83"/>
  </w:style>
  <w:style w:type="character" w:customStyle="1" w:styleId="WW8Num2z5">
    <w:name w:val="WW8Num2z5"/>
    <w:qFormat/>
    <w:rsid w:val="00300A83"/>
  </w:style>
  <w:style w:type="character" w:customStyle="1" w:styleId="WW8Num2z4">
    <w:name w:val="WW8Num2z4"/>
    <w:qFormat/>
    <w:rsid w:val="00300A83"/>
  </w:style>
  <w:style w:type="character" w:customStyle="1" w:styleId="WW8Num2z3">
    <w:name w:val="WW8Num2z3"/>
    <w:qFormat/>
    <w:rsid w:val="00300A83"/>
  </w:style>
  <w:style w:type="character" w:customStyle="1" w:styleId="WW8Num2z2">
    <w:name w:val="WW8Num2z2"/>
    <w:qFormat/>
    <w:rsid w:val="00300A83"/>
  </w:style>
  <w:style w:type="character" w:customStyle="1" w:styleId="WW8Num2z1">
    <w:name w:val="WW8Num2z1"/>
    <w:qFormat/>
    <w:rsid w:val="00300A83"/>
  </w:style>
  <w:style w:type="character" w:customStyle="1" w:styleId="WW8Num2z0">
    <w:name w:val="WW8Num2z0"/>
    <w:qFormat/>
    <w:rsid w:val="00300A83"/>
  </w:style>
  <w:style w:type="character" w:customStyle="1" w:styleId="WW8Num1z0">
    <w:name w:val="WW8Num1z0"/>
    <w:qFormat/>
    <w:rsid w:val="00300A83"/>
  </w:style>
  <w:style w:type="paragraph" w:customStyle="1" w:styleId="ab">
    <w:name w:val="Заголовок"/>
    <w:basedOn w:val="a"/>
    <w:next w:val="ac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721327"/>
    <w:pPr>
      <w:spacing w:after="140" w:line="276" w:lineRule="auto"/>
    </w:pPr>
  </w:style>
  <w:style w:type="paragraph" w:styleId="ad">
    <w:name w:val="List"/>
    <w:basedOn w:val="ac"/>
    <w:rsid w:val="00721327"/>
    <w:rPr>
      <w:rFonts w:cs="Lucida Sans"/>
    </w:rPr>
  </w:style>
  <w:style w:type="paragraph" w:styleId="ae">
    <w:name w:val="caption"/>
    <w:basedOn w:val="a"/>
    <w:qFormat/>
    <w:rsid w:val="00300A83"/>
    <w:pPr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2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ий и нижний колонтитулы"/>
    <w:basedOn w:val="a"/>
    <w:qFormat/>
    <w:rsid w:val="00721327"/>
  </w:style>
  <w:style w:type="paragraph" w:customStyle="1" w:styleId="af1">
    <w:name w:val="Колонтитул"/>
    <w:basedOn w:val="a"/>
    <w:qFormat/>
    <w:rsid w:val="00721327"/>
  </w:style>
  <w:style w:type="paragraph" w:customStyle="1" w:styleId="13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qFormat/>
    <w:rsid w:val="00300A83"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  <w:rsid w:val="00721327"/>
  </w:style>
  <w:style w:type="paragraph" w:styleId="af7">
    <w:name w:val="List Paragraph"/>
    <w:basedOn w:val="a"/>
    <w:qFormat/>
    <w:rsid w:val="00721327"/>
    <w:pPr>
      <w:ind w:left="720"/>
      <w:contextualSpacing/>
    </w:pPr>
  </w:style>
  <w:style w:type="paragraph" w:styleId="af8">
    <w:name w:val="Normal (Web)"/>
    <w:basedOn w:val="a"/>
    <w:uiPriority w:val="99"/>
    <w:qFormat/>
    <w:rsid w:val="00300A83"/>
    <w:pPr>
      <w:spacing w:before="280" w:after="280"/>
    </w:pPr>
  </w:style>
  <w:style w:type="paragraph" w:customStyle="1" w:styleId="af9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721327"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rsid w:val="00300A83"/>
    <w:rPr>
      <w:rFonts w:cs="Arial"/>
    </w:rPr>
  </w:style>
  <w:style w:type="paragraph" w:styleId="afb">
    <w:name w:val="header"/>
    <w:basedOn w:val="af1"/>
    <w:uiPriority w:val="99"/>
    <w:rsid w:val="00300A83"/>
  </w:style>
  <w:style w:type="paragraph" w:styleId="afc">
    <w:name w:val="footer"/>
    <w:basedOn w:val="af1"/>
    <w:rsid w:val="00300A83"/>
  </w:style>
  <w:style w:type="table" w:styleId="afd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5">
    <w:name w:val="WW8Num5z5"/>
    <w:rsid w:val="00DC2FF8"/>
  </w:style>
  <w:style w:type="paragraph" w:customStyle="1" w:styleId="21">
    <w:name w:val="Основной текст с отступом 21"/>
    <w:basedOn w:val="a"/>
    <w:rsid w:val="00DC2FF8"/>
    <w:pPr>
      <w:suppressAutoHyphens/>
      <w:spacing w:line="360" w:lineRule="auto"/>
      <w:ind w:firstLine="540"/>
      <w:jc w:val="both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4637128/ca6645a8e9f3cb3ef536dfaa9e0df10c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D9ACA-536B-4033-BD49-A9545614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9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193</cp:revision>
  <cp:lastPrinted>2025-06-18T10:21:00Z</cp:lastPrinted>
  <dcterms:created xsi:type="dcterms:W3CDTF">2025-03-21T06:00:00Z</dcterms:created>
  <dcterms:modified xsi:type="dcterms:W3CDTF">2025-06-18T10:36:00Z</dcterms:modified>
  <dc:language>ru-RU</dc:language>
</cp:coreProperties>
</file>