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C1" w:rsidRPr="00E86EC1" w:rsidRDefault="00E86EC1" w:rsidP="00E86EC1">
      <w:pPr>
        <w:pStyle w:val="a4"/>
        <w:spacing w:after="0"/>
        <w:ind w:firstLine="540"/>
        <w:jc w:val="both"/>
      </w:pPr>
      <w:r w:rsidRPr="00E86EC1">
        <w:t xml:space="preserve">                                                                             Зарегистрировано: 02.06.2025</w:t>
      </w:r>
    </w:p>
    <w:p w:rsidR="00E86EC1" w:rsidRPr="00E86EC1" w:rsidRDefault="00E86EC1" w:rsidP="00E86EC1">
      <w:pPr>
        <w:pStyle w:val="a4"/>
        <w:spacing w:after="0"/>
        <w:ind w:firstLine="540"/>
        <w:jc w:val="both"/>
      </w:pPr>
      <w:r w:rsidRPr="00E86EC1">
        <w:t xml:space="preserve">                                                                              Регистрационный № 301/25/41</w:t>
      </w:r>
    </w:p>
    <w:p w:rsidR="00E86EC1" w:rsidRPr="00E86EC1" w:rsidRDefault="00E86EC1" w:rsidP="00E86EC1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E86EC1" w:rsidRPr="00E86EC1" w:rsidRDefault="00E86EC1" w:rsidP="00E86EC1">
      <w:pPr>
        <w:pStyle w:val="a4"/>
        <w:spacing w:after="0"/>
        <w:ind w:firstLine="540"/>
        <w:jc w:val="center"/>
        <w:rPr>
          <w:sz w:val="28"/>
          <w:szCs w:val="28"/>
        </w:rPr>
      </w:pPr>
      <w:r w:rsidRPr="00E86EC1">
        <w:rPr>
          <w:sz w:val="28"/>
          <w:szCs w:val="28"/>
        </w:rPr>
        <w:t>СЛУЖБА ВЕТЕРИНАРИИ</w:t>
      </w:r>
    </w:p>
    <w:p w:rsidR="00E86EC1" w:rsidRPr="00E86EC1" w:rsidRDefault="00E86EC1" w:rsidP="00E86EC1">
      <w:pPr>
        <w:pStyle w:val="a4"/>
        <w:spacing w:after="0"/>
        <w:ind w:firstLine="540"/>
        <w:jc w:val="center"/>
        <w:rPr>
          <w:sz w:val="28"/>
          <w:szCs w:val="28"/>
        </w:rPr>
      </w:pPr>
      <w:r w:rsidRPr="00E86EC1">
        <w:rPr>
          <w:sz w:val="28"/>
          <w:szCs w:val="28"/>
        </w:rPr>
        <w:t>АСТРАХАНСКОЙ ОБЛАСТИ</w:t>
      </w:r>
    </w:p>
    <w:p w:rsidR="00E86EC1" w:rsidRPr="00E86EC1" w:rsidRDefault="00E86EC1" w:rsidP="00E86EC1">
      <w:pPr>
        <w:pStyle w:val="a4"/>
        <w:spacing w:after="0"/>
        <w:ind w:firstLine="540"/>
        <w:jc w:val="center"/>
        <w:rPr>
          <w:sz w:val="28"/>
          <w:szCs w:val="28"/>
        </w:rPr>
      </w:pPr>
    </w:p>
    <w:p w:rsidR="00E86EC1" w:rsidRPr="00E86EC1" w:rsidRDefault="00E86EC1" w:rsidP="00E86EC1">
      <w:pPr>
        <w:pStyle w:val="a4"/>
        <w:spacing w:after="0"/>
        <w:ind w:firstLine="540"/>
        <w:jc w:val="center"/>
        <w:rPr>
          <w:sz w:val="28"/>
          <w:szCs w:val="28"/>
        </w:rPr>
      </w:pPr>
      <w:r w:rsidRPr="00E86EC1">
        <w:rPr>
          <w:sz w:val="28"/>
          <w:szCs w:val="28"/>
        </w:rPr>
        <w:t>ПОСТАНОВЛЕНИЕ</w:t>
      </w:r>
    </w:p>
    <w:p w:rsidR="00E86EC1" w:rsidRPr="00E86EC1" w:rsidRDefault="00E86EC1" w:rsidP="00E86EC1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E86EC1" w:rsidRPr="00E86EC1" w:rsidRDefault="00E86EC1" w:rsidP="00E86EC1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E86EC1" w:rsidRPr="00E86EC1" w:rsidRDefault="00E86EC1" w:rsidP="00E86EC1">
      <w:pPr>
        <w:pStyle w:val="a4"/>
        <w:spacing w:after="0"/>
        <w:ind w:firstLine="540"/>
        <w:jc w:val="both"/>
        <w:rPr>
          <w:sz w:val="28"/>
          <w:szCs w:val="28"/>
        </w:rPr>
      </w:pPr>
      <w:r w:rsidRPr="00E86EC1">
        <w:rPr>
          <w:sz w:val="28"/>
          <w:szCs w:val="28"/>
        </w:rPr>
        <w:t xml:space="preserve">                                              </w:t>
      </w:r>
    </w:p>
    <w:p w:rsidR="00830A0E" w:rsidRDefault="00E86EC1" w:rsidP="00E86EC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6EC1">
        <w:rPr>
          <w:sz w:val="28"/>
          <w:szCs w:val="28"/>
        </w:rPr>
        <w:t xml:space="preserve">.06.2025                                                                           </w:t>
      </w:r>
      <w:r>
        <w:rPr>
          <w:sz w:val="28"/>
          <w:szCs w:val="28"/>
        </w:rPr>
        <w:t xml:space="preserve">                            № 42</w:t>
      </w:r>
      <w:bookmarkStart w:id="0" w:name="_GoBack"/>
      <w:bookmarkEnd w:id="0"/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43"/>
      </w:tblGrid>
      <w:tr w:rsidR="005E1784" w:rsidTr="000C3A4C">
        <w:tc>
          <w:tcPr>
            <w:tcW w:w="4219" w:type="dxa"/>
          </w:tcPr>
          <w:p w:rsidR="009005FC" w:rsidRDefault="009005F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0C3A4C" w:rsidRDefault="000C3A4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0C3A4C" w:rsidRDefault="000C3A4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5E1784" w:rsidRPr="00B10873" w:rsidRDefault="005E1784" w:rsidP="000C3A4C">
            <w:pPr>
              <w:pStyle w:val="a4"/>
              <w:spacing w:before="0" w:beforeAutospacing="0" w:after="0" w:afterAutospacing="0" w:line="288" w:lineRule="atLeast"/>
              <w:ind w:left="709" w:firstLine="142"/>
              <w:jc w:val="both"/>
              <w:rPr>
                <w:sz w:val="28"/>
                <w:szCs w:val="28"/>
              </w:rPr>
            </w:pPr>
            <w:r w:rsidRPr="00B10873">
              <w:rPr>
                <w:sz w:val="28"/>
                <w:szCs w:val="28"/>
              </w:rPr>
              <w:t>О внесении изменений в постановление службы ветеринарии Астраханской области от 14.02.2024 № 8</w:t>
            </w:r>
          </w:p>
        </w:tc>
        <w:tc>
          <w:tcPr>
            <w:tcW w:w="4643" w:type="dxa"/>
          </w:tcPr>
          <w:p w:rsidR="005E1784" w:rsidRDefault="005E1784" w:rsidP="007A0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P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A64139" w:rsidP="00830A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64139">
        <w:rPr>
          <w:sz w:val="28"/>
          <w:szCs w:val="28"/>
        </w:rPr>
        <w:t>В целях совершенствования деятельности по обращению с животными без владельцев на территории</w:t>
      </w:r>
      <w:proofErr w:type="gramEnd"/>
      <w:r w:rsidRPr="00A64139">
        <w:rPr>
          <w:sz w:val="28"/>
          <w:szCs w:val="28"/>
        </w:rPr>
        <w:t xml:space="preserve"> Астраханской области служба ветеринарии Астраханской области </w:t>
      </w:r>
    </w:p>
    <w:p w:rsidR="00F434A4" w:rsidRPr="007A03DA" w:rsidRDefault="00B10873" w:rsidP="00830A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10873">
        <w:rPr>
          <w:sz w:val="28"/>
          <w:szCs w:val="28"/>
        </w:rPr>
        <w:t>ПОСТАНОВЛЯЕТ:</w:t>
      </w:r>
    </w:p>
    <w:p w:rsidR="00EA329E" w:rsidRDefault="00F434A4" w:rsidP="00EA329E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Внести в </w:t>
      </w:r>
      <w:r w:rsidR="00EA329E">
        <w:rPr>
          <w:sz w:val="28"/>
          <w:szCs w:val="28"/>
        </w:rPr>
        <w:t>п</w:t>
      </w:r>
      <w:r w:rsidR="00EA329E" w:rsidRPr="00EA329E">
        <w:rPr>
          <w:sz w:val="28"/>
          <w:szCs w:val="28"/>
        </w:rPr>
        <w:t>остановление службы ветеринарии Астраханской области от 14.02.2024 № 8</w:t>
      </w:r>
      <w:r w:rsidR="00EA329E" w:rsidRPr="00EA329E">
        <w:t xml:space="preserve"> </w:t>
      </w:r>
      <w:r w:rsidR="00EA329E">
        <w:t>«</w:t>
      </w:r>
      <w:r w:rsidR="00EA329E" w:rsidRPr="00EA329E">
        <w:rPr>
          <w:sz w:val="28"/>
          <w:szCs w:val="28"/>
        </w:rPr>
        <w:t xml:space="preserve">О Порядке создания, размещения и обустройства пунктов временного содержания животных, организации их деятельности и </w:t>
      </w:r>
      <w:r w:rsidR="00EA329E" w:rsidRPr="00EA329E">
        <w:rPr>
          <w:sz w:val="28"/>
          <w:szCs w:val="28"/>
        </w:rPr>
        <w:lastRenderedPageBreak/>
        <w:t>нормы содержания животных без владельцев на территории Астраханской области</w:t>
      </w:r>
      <w:r w:rsidR="00EA329E">
        <w:rPr>
          <w:sz w:val="28"/>
          <w:szCs w:val="28"/>
        </w:rPr>
        <w:t>» следующие изменения:</w:t>
      </w:r>
    </w:p>
    <w:p w:rsidR="00EA329E" w:rsidRDefault="00EA329E" w:rsidP="00EA329E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29E">
        <w:rPr>
          <w:sz w:val="28"/>
          <w:szCs w:val="28"/>
        </w:rPr>
        <w:t xml:space="preserve">В </w:t>
      </w:r>
      <w:r w:rsidR="007A03DA" w:rsidRPr="00EA329E">
        <w:rPr>
          <w:sz w:val="28"/>
          <w:szCs w:val="28"/>
        </w:rPr>
        <w:t>Порядк</w:t>
      </w:r>
      <w:r w:rsidRPr="00EA329E">
        <w:rPr>
          <w:sz w:val="28"/>
          <w:szCs w:val="28"/>
        </w:rPr>
        <w:t>е</w:t>
      </w:r>
      <w:r w:rsidR="007A03DA" w:rsidRPr="00EA329E">
        <w:rPr>
          <w:sz w:val="28"/>
          <w:szCs w:val="28"/>
        </w:rPr>
        <w:t xml:space="preserve"> </w:t>
      </w:r>
      <w:r w:rsidR="00F434A4" w:rsidRPr="00EA329E">
        <w:rPr>
          <w:sz w:val="28"/>
          <w:szCs w:val="28"/>
        </w:rPr>
        <w:t>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</w:t>
      </w:r>
      <w:r w:rsidR="00D06677" w:rsidRPr="00EA329E">
        <w:rPr>
          <w:sz w:val="28"/>
          <w:szCs w:val="28"/>
        </w:rPr>
        <w:t>аханской области, утвержденн</w:t>
      </w:r>
      <w:r w:rsidRPr="00EA329E">
        <w:rPr>
          <w:sz w:val="28"/>
          <w:szCs w:val="28"/>
        </w:rPr>
        <w:t>ом</w:t>
      </w:r>
      <w:r w:rsidR="00D06677" w:rsidRPr="00EA329E">
        <w:rPr>
          <w:sz w:val="28"/>
          <w:szCs w:val="28"/>
        </w:rPr>
        <w:t xml:space="preserve"> п</w:t>
      </w:r>
      <w:r w:rsidR="00F434A4" w:rsidRPr="00EA329E">
        <w:rPr>
          <w:sz w:val="28"/>
          <w:szCs w:val="28"/>
        </w:rPr>
        <w:t>остановлением</w:t>
      </w:r>
      <w:r w:rsidRPr="00EA329E">
        <w:rPr>
          <w:sz w:val="28"/>
          <w:szCs w:val="28"/>
        </w:rPr>
        <w:t>:</w:t>
      </w:r>
      <w:r w:rsidR="00F434A4" w:rsidRPr="00EA329E">
        <w:rPr>
          <w:sz w:val="28"/>
          <w:szCs w:val="28"/>
        </w:rPr>
        <w:t xml:space="preserve"> </w:t>
      </w:r>
    </w:p>
    <w:p w:rsidR="00EA329E" w:rsidRDefault="00EA329E" w:rsidP="00EA329E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4139" w:rsidRPr="00EA329E">
        <w:rPr>
          <w:sz w:val="28"/>
          <w:szCs w:val="28"/>
        </w:rPr>
        <w:t xml:space="preserve"> п</w:t>
      </w:r>
      <w:r w:rsidR="00D06677" w:rsidRPr="00EA329E">
        <w:rPr>
          <w:sz w:val="28"/>
          <w:szCs w:val="28"/>
        </w:rPr>
        <w:t>ункт</w:t>
      </w:r>
      <w:r w:rsidR="00A64139" w:rsidRPr="00EA329E">
        <w:rPr>
          <w:sz w:val="28"/>
          <w:szCs w:val="28"/>
        </w:rPr>
        <w:t>е</w:t>
      </w:r>
      <w:r w:rsidR="00D06677" w:rsidRPr="00EA329E">
        <w:rPr>
          <w:sz w:val="28"/>
          <w:szCs w:val="28"/>
        </w:rPr>
        <w:t xml:space="preserve"> 1.7 раздела 1 </w:t>
      </w:r>
      <w:r w:rsidR="00A64139" w:rsidRPr="00EA329E">
        <w:rPr>
          <w:sz w:val="28"/>
          <w:szCs w:val="28"/>
        </w:rPr>
        <w:t>слово «отлова» заменить словом «передачи»;</w:t>
      </w:r>
    </w:p>
    <w:p w:rsidR="00EA329E" w:rsidRDefault="00EA329E" w:rsidP="00EA329E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043E">
        <w:rPr>
          <w:sz w:val="28"/>
          <w:szCs w:val="28"/>
        </w:rPr>
        <w:t>разделе 3:</w:t>
      </w:r>
    </w:p>
    <w:p w:rsidR="00EA329E" w:rsidRDefault="00A64139" w:rsidP="00EA32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A329E">
        <w:rPr>
          <w:sz w:val="28"/>
          <w:szCs w:val="28"/>
        </w:rPr>
        <w:t xml:space="preserve">абзаце втором </w:t>
      </w:r>
      <w:r w:rsidR="00A8043E">
        <w:rPr>
          <w:sz w:val="28"/>
          <w:szCs w:val="28"/>
        </w:rPr>
        <w:t>п</w:t>
      </w:r>
      <w:r w:rsidR="00834D1F" w:rsidRPr="00834D1F">
        <w:rPr>
          <w:sz w:val="28"/>
          <w:szCs w:val="28"/>
        </w:rPr>
        <w:t>ункт</w:t>
      </w:r>
      <w:r w:rsidR="00EA329E">
        <w:rPr>
          <w:sz w:val="28"/>
          <w:szCs w:val="28"/>
        </w:rPr>
        <w:t>а</w:t>
      </w:r>
      <w:r w:rsidR="00834D1F" w:rsidRPr="00834D1F">
        <w:rPr>
          <w:sz w:val="28"/>
          <w:szCs w:val="28"/>
        </w:rPr>
        <w:t xml:space="preserve"> 3.</w:t>
      </w:r>
      <w:r>
        <w:rPr>
          <w:sz w:val="28"/>
          <w:szCs w:val="28"/>
        </w:rPr>
        <w:t>11</w:t>
      </w:r>
      <w:r w:rsidR="00EA329E">
        <w:rPr>
          <w:sz w:val="28"/>
          <w:szCs w:val="28"/>
        </w:rPr>
        <w:t xml:space="preserve"> после слов «(приложение №3 к Порядку)» дополнить словами «</w:t>
      </w:r>
      <w:r w:rsidR="00072562">
        <w:rPr>
          <w:sz w:val="28"/>
          <w:szCs w:val="28"/>
        </w:rPr>
        <w:t xml:space="preserve">, </w:t>
      </w:r>
      <w:r w:rsidR="00EA329E">
        <w:rPr>
          <w:sz w:val="28"/>
          <w:szCs w:val="28"/>
        </w:rPr>
        <w:t>осуществить идентификацию животного (</w:t>
      </w:r>
      <w:proofErr w:type="spellStart"/>
      <w:r w:rsidR="00EA329E">
        <w:rPr>
          <w:sz w:val="28"/>
          <w:szCs w:val="28"/>
        </w:rPr>
        <w:t>чипирование</w:t>
      </w:r>
      <w:proofErr w:type="spellEnd"/>
      <w:r w:rsidR="00EA329E">
        <w:rPr>
          <w:sz w:val="28"/>
          <w:szCs w:val="28"/>
        </w:rPr>
        <w:t>)»;</w:t>
      </w:r>
    </w:p>
    <w:p w:rsidR="00EA329E" w:rsidRDefault="00EA329E" w:rsidP="00EA32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:rsidR="00EA329E" w:rsidRDefault="00EA329E" w:rsidP="00EA32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5.13</w:t>
      </w:r>
      <w:r w:rsidRPr="00EA329E">
        <w:t xml:space="preserve"> </w:t>
      </w:r>
      <w:r w:rsidRPr="00EA329E">
        <w:rPr>
          <w:sz w:val="28"/>
          <w:szCs w:val="28"/>
        </w:rPr>
        <w:t>после слов «(приложение №3 к Порядку)» дополнить словами «</w:t>
      </w:r>
      <w:r w:rsidR="00072562">
        <w:rPr>
          <w:sz w:val="28"/>
          <w:szCs w:val="28"/>
        </w:rPr>
        <w:t xml:space="preserve">, </w:t>
      </w:r>
      <w:r w:rsidRPr="00EA329E">
        <w:rPr>
          <w:sz w:val="28"/>
          <w:szCs w:val="28"/>
        </w:rPr>
        <w:t>осуществить идентификацию животного (</w:t>
      </w:r>
      <w:proofErr w:type="spellStart"/>
      <w:r w:rsidRPr="00EA329E">
        <w:rPr>
          <w:sz w:val="28"/>
          <w:szCs w:val="28"/>
        </w:rPr>
        <w:t>чипирование</w:t>
      </w:r>
      <w:proofErr w:type="spellEnd"/>
      <w:r w:rsidRPr="00EA329E">
        <w:rPr>
          <w:sz w:val="28"/>
          <w:szCs w:val="28"/>
        </w:rPr>
        <w:t>)»;</w:t>
      </w:r>
    </w:p>
    <w:p w:rsidR="00E54098" w:rsidRPr="00994DC3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5.15 слова «</w:t>
      </w:r>
      <w:r w:rsidRPr="00994DC3">
        <w:rPr>
          <w:sz w:val="28"/>
          <w:szCs w:val="28"/>
        </w:rPr>
        <w:t xml:space="preserve">стерилизованных животных и, имеющих </w:t>
      </w:r>
      <w:proofErr w:type="spellStart"/>
      <w:r w:rsidRPr="00994DC3">
        <w:rPr>
          <w:sz w:val="28"/>
          <w:szCs w:val="28"/>
        </w:rPr>
        <w:t>неснимаемые</w:t>
      </w:r>
      <w:proofErr w:type="spellEnd"/>
      <w:r w:rsidRPr="00994DC3">
        <w:rPr>
          <w:sz w:val="28"/>
          <w:szCs w:val="28"/>
        </w:rPr>
        <w:t xml:space="preserve"> или несмываемые метки</w:t>
      </w:r>
      <w:r>
        <w:rPr>
          <w:sz w:val="28"/>
          <w:szCs w:val="28"/>
        </w:rPr>
        <w:t>» заменить словами «стерилизованных и идентифицированных животных</w:t>
      </w:r>
      <w:r w:rsidR="00072562">
        <w:rPr>
          <w:sz w:val="28"/>
          <w:szCs w:val="28"/>
        </w:rPr>
        <w:t xml:space="preserve"> (</w:t>
      </w:r>
      <w:proofErr w:type="spellStart"/>
      <w:r w:rsidR="00072562">
        <w:rPr>
          <w:sz w:val="28"/>
          <w:szCs w:val="28"/>
        </w:rPr>
        <w:t>чипированных</w:t>
      </w:r>
      <w:proofErr w:type="spellEnd"/>
      <w:r w:rsidR="00072562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2.1. Обеспечить официальное опубликование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2.2. Направить настоящее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остановление: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="009673DA"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2.3. Обеспечить размещение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 в течение 5 рабочих дней со дня подписания на официальном сайте службы ветеринарии Астраханской области </w:t>
      </w:r>
      <w:hyperlink r:id="rId9" w:tgtFrame="_blank" w:tooltip="&lt;div class=&quot;doc www&quot;&gt;&lt;span class=&quot;aligner&quot;&gt;&lt;div class=&quot;icon listDocWWW-16&quot;&gt;&lt;/div&gt;&lt;/span&gt;http://vet.astrobl.ru/&lt;/div&gt;" w:history="1">
        <w:r w:rsidRPr="009C23E6">
          <w:rPr>
            <w:sz w:val="28"/>
            <w:szCs w:val="28"/>
          </w:rPr>
          <w:t>http://vet.astrobl.ru/</w:t>
        </w:r>
      </w:hyperlink>
      <w:r w:rsidRPr="009C23E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Pr="00B10873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Default="003F2EB4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C23E6" w:rsidRPr="009C23E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C23E6" w:rsidRPr="009C23E6">
        <w:rPr>
          <w:sz w:val="28"/>
          <w:szCs w:val="28"/>
        </w:rPr>
        <w:t xml:space="preserve"> службы </w:t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Евтеев</w:t>
      </w:r>
    </w:p>
    <w:p w:rsidR="000C3A4C" w:rsidRDefault="000C3A4C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E7289" w:rsidRDefault="003E7289" w:rsidP="003F2EB4">
      <w:pPr>
        <w:tabs>
          <w:tab w:val="left" w:pos="0"/>
        </w:tabs>
        <w:suppressAutoHyphens/>
        <w:spacing w:after="0" w:line="240" w:lineRule="auto"/>
        <w:ind w:left="5103"/>
        <w:contextualSpacing/>
      </w:pPr>
    </w:p>
    <w:sectPr w:rsidR="003E7289" w:rsidSect="00834D1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DB" w:rsidRDefault="00681CDB" w:rsidP="00667EEB">
      <w:pPr>
        <w:spacing w:after="0" w:line="240" w:lineRule="auto"/>
      </w:pPr>
      <w:r>
        <w:separator/>
      </w:r>
    </w:p>
  </w:endnote>
  <w:endnote w:type="continuationSeparator" w:id="0">
    <w:p w:rsidR="00681CDB" w:rsidRDefault="00681CDB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DB" w:rsidRDefault="00681CDB" w:rsidP="00667EEB">
      <w:pPr>
        <w:spacing w:after="0" w:line="240" w:lineRule="auto"/>
      </w:pPr>
      <w:r>
        <w:separator/>
      </w:r>
    </w:p>
  </w:footnote>
  <w:footnote w:type="continuationSeparator" w:id="0">
    <w:p w:rsidR="00681CDB" w:rsidRDefault="00681CDB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EEB" w:rsidRPr="00B10873" w:rsidRDefault="00667E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8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E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975"/>
    <w:multiLevelType w:val="multilevel"/>
    <w:tmpl w:val="C7245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3045D57"/>
    <w:multiLevelType w:val="multilevel"/>
    <w:tmpl w:val="3F0C2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9"/>
    <w:rsid w:val="00055DA5"/>
    <w:rsid w:val="00072562"/>
    <w:rsid w:val="000A593E"/>
    <w:rsid w:val="000C3A4C"/>
    <w:rsid w:val="00245AE7"/>
    <w:rsid w:val="0029281D"/>
    <w:rsid w:val="0032467A"/>
    <w:rsid w:val="003870C5"/>
    <w:rsid w:val="003D1A64"/>
    <w:rsid w:val="003E7289"/>
    <w:rsid w:val="003F2EB4"/>
    <w:rsid w:val="004013F0"/>
    <w:rsid w:val="004522AE"/>
    <w:rsid w:val="0047583A"/>
    <w:rsid w:val="00481C08"/>
    <w:rsid w:val="004B13C0"/>
    <w:rsid w:val="00506434"/>
    <w:rsid w:val="005E1784"/>
    <w:rsid w:val="00653D3D"/>
    <w:rsid w:val="00667EEB"/>
    <w:rsid w:val="00681CDB"/>
    <w:rsid w:val="006C13FB"/>
    <w:rsid w:val="007068AF"/>
    <w:rsid w:val="00713F6F"/>
    <w:rsid w:val="007A03DA"/>
    <w:rsid w:val="007B0D5F"/>
    <w:rsid w:val="007D2D72"/>
    <w:rsid w:val="0080262C"/>
    <w:rsid w:val="008268B8"/>
    <w:rsid w:val="00830A0E"/>
    <w:rsid w:val="00834D1F"/>
    <w:rsid w:val="00857EDF"/>
    <w:rsid w:val="00881943"/>
    <w:rsid w:val="008B0A9B"/>
    <w:rsid w:val="008D0513"/>
    <w:rsid w:val="008D3044"/>
    <w:rsid w:val="008E28DC"/>
    <w:rsid w:val="008F2484"/>
    <w:rsid w:val="009005FC"/>
    <w:rsid w:val="00901D7A"/>
    <w:rsid w:val="009673DA"/>
    <w:rsid w:val="00994DC3"/>
    <w:rsid w:val="009C23E6"/>
    <w:rsid w:val="009E5BE9"/>
    <w:rsid w:val="00A64139"/>
    <w:rsid w:val="00A8043E"/>
    <w:rsid w:val="00B03A51"/>
    <w:rsid w:val="00B10873"/>
    <w:rsid w:val="00B122E4"/>
    <w:rsid w:val="00B4414A"/>
    <w:rsid w:val="00B44FF8"/>
    <w:rsid w:val="00B6159D"/>
    <w:rsid w:val="00B7415F"/>
    <w:rsid w:val="00C03CD1"/>
    <w:rsid w:val="00CD6E04"/>
    <w:rsid w:val="00CF04D9"/>
    <w:rsid w:val="00CF3323"/>
    <w:rsid w:val="00D00B13"/>
    <w:rsid w:val="00D06677"/>
    <w:rsid w:val="00D17CF5"/>
    <w:rsid w:val="00DC4918"/>
    <w:rsid w:val="00DE4223"/>
    <w:rsid w:val="00DF3D46"/>
    <w:rsid w:val="00E54098"/>
    <w:rsid w:val="00E62998"/>
    <w:rsid w:val="00E86EC1"/>
    <w:rsid w:val="00EA329E"/>
    <w:rsid w:val="00EC1010"/>
    <w:rsid w:val="00F434A4"/>
    <w:rsid w:val="00F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2F04-C1B6-43F0-B4D5-79080012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18</cp:revision>
  <cp:lastPrinted>2025-06-11T05:47:00Z</cp:lastPrinted>
  <dcterms:created xsi:type="dcterms:W3CDTF">2025-02-13T10:29:00Z</dcterms:created>
  <dcterms:modified xsi:type="dcterms:W3CDTF">2025-06-11T09:37:00Z</dcterms:modified>
</cp:coreProperties>
</file>