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EB" w:rsidRDefault="008E3FEB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203852" w:rsidRDefault="00203852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203852" w:rsidRDefault="00203852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8E3FEB" w:rsidRDefault="008E3FEB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8E3FEB" w:rsidRDefault="008E3FEB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8E3FEB" w:rsidRDefault="008E3FEB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p w:rsidR="008E3FEB" w:rsidRDefault="008E3FEB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</w:p>
    <w:tbl>
      <w:tblPr>
        <w:tblStyle w:val="ab"/>
        <w:tblW w:w="0" w:type="auto"/>
        <w:tblInd w:w="284" w:type="dxa"/>
        <w:tblLook w:val="04A0" w:firstRow="1" w:lastRow="0" w:firstColumn="1" w:lastColumn="0" w:noHBand="0" w:noVBand="1"/>
      </w:tblPr>
      <w:tblGrid>
        <w:gridCol w:w="4679"/>
        <w:gridCol w:w="4608"/>
      </w:tblGrid>
      <w:tr w:rsidR="00D41B9A" w:rsidTr="00D41B9A">
        <w:tc>
          <w:tcPr>
            <w:tcW w:w="4785" w:type="dxa"/>
          </w:tcPr>
          <w:p w:rsidR="00D41B9A" w:rsidRDefault="00D41B9A" w:rsidP="00D41B9A">
            <w:pPr>
              <w:pStyle w:val="a3"/>
              <w:spacing w:line="288" w:lineRule="atLeast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Об</w:t>
            </w:r>
            <w:r w:rsidRPr="008E3F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утверждении порядка </w:t>
            </w:r>
          </w:p>
          <w:p w:rsidR="00D41B9A" w:rsidRDefault="00D41B9A" w:rsidP="00D41B9A">
            <w:pPr>
              <w:pStyle w:val="a3"/>
              <w:spacing w:line="288" w:lineRule="atLeast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подтверждения совершения </w:t>
            </w:r>
          </w:p>
          <w:p w:rsidR="00D41B9A" w:rsidRDefault="00D41B9A" w:rsidP="00D41B9A">
            <w:pPr>
              <w:pStyle w:val="a3"/>
              <w:spacing w:line="288" w:lineRule="atLeast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нападения животным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41B9A" w:rsidRPr="008E3FEB" w:rsidRDefault="00D41B9A" w:rsidP="00D41B9A">
            <w:pPr>
              <w:pStyle w:val="a3"/>
              <w:spacing w:line="288" w:lineRule="atLeast"/>
              <w:ind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владельца на человека</w:t>
            </w:r>
          </w:p>
          <w:p w:rsidR="00D41B9A" w:rsidRDefault="00D41B9A" w:rsidP="003B1F04">
            <w:pPr>
              <w:pStyle w:val="a3"/>
              <w:spacing w:line="288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41B9A" w:rsidRDefault="00D41B9A" w:rsidP="003B1F04">
            <w:pPr>
              <w:pStyle w:val="a3"/>
              <w:spacing w:line="288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3FEB" w:rsidRPr="008E3FEB" w:rsidRDefault="008E3FEB" w:rsidP="008E3FEB">
      <w:pPr>
        <w:pStyle w:val="a3"/>
        <w:spacing w:before="168" w:after="0" w:line="288" w:lineRule="atLeast"/>
        <w:contextualSpacing/>
        <w:jc w:val="both"/>
        <w:rPr>
          <w:sz w:val="28"/>
          <w:szCs w:val="28"/>
        </w:rPr>
      </w:pPr>
    </w:p>
    <w:p w:rsidR="008E3FEB" w:rsidRPr="008E3FEB" w:rsidRDefault="008E3FEB" w:rsidP="008E3FEB">
      <w:pPr>
        <w:pStyle w:val="a3"/>
        <w:spacing w:before="168" w:after="0" w:line="288" w:lineRule="atLeast"/>
        <w:contextualSpacing/>
        <w:jc w:val="both"/>
        <w:rPr>
          <w:sz w:val="28"/>
          <w:szCs w:val="28"/>
        </w:rPr>
      </w:pPr>
    </w:p>
    <w:p w:rsidR="003B1F04" w:rsidRDefault="008E3FEB" w:rsidP="008E3FEB">
      <w:pPr>
        <w:pStyle w:val="a3"/>
        <w:spacing w:before="168" w:beforeAutospacing="0" w:after="0" w:afterAutospacing="0" w:line="288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8E3FEB">
        <w:rPr>
          <w:sz w:val="28"/>
          <w:szCs w:val="28"/>
        </w:rPr>
        <w:t>В соответстви</w:t>
      </w:r>
      <w:r w:rsidR="00B30060">
        <w:rPr>
          <w:sz w:val="28"/>
          <w:szCs w:val="28"/>
        </w:rPr>
        <w:t>и</w:t>
      </w:r>
      <w:r w:rsidR="003B1F04">
        <w:rPr>
          <w:sz w:val="28"/>
          <w:szCs w:val="28"/>
        </w:rPr>
        <w:t xml:space="preserve"> с Законами</w:t>
      </w:r>
      <w:r w:rsidRPr="008E3FEB">
        <w:rPr>
          <w:sz w:val="28"/>
          <w:szCs w:val="28"/>
        </w:rPr>
        <w:t xml:space="preserve"> Астраханской области от 27.12.2023 </w:t>
      </w:r>
      <w:r w:rsidR="00B30060">
        <w:rPr>
          <w:sz w:val="28"/>
          <w:szCs w:val="28"/>
        </w:rPr>
        <w:t xml:space="preserve">                </w:t>
      </w:r>
      <w:r w:rsidRPr="008E3FEB">
        <w:rPr>
          <w:sz w:val="28"/>
          <w:szCs w:val="28"/>
        </w:rPr>
        <w:t>№</w:t>
      </w:r>
      <w:r w:rsidR="00B30060">
        <w:rPr>
          <w:sz w:val="28"/>
          <w:szCs w:val="28"/>
        </w:rPr>
        <w:t> </w:t>
      </w:r>
      <w:r w:rsidRPr="008E3FEB">
        <w:rPr>
          <w:sz w:val="28"/>
          <w:szCs w:val="28"/>
        </w:rPr>
        <w:t>129/2023-ОЗ «О порядке осуществления деятельности по обращению с животными без владельцев на т</w:t>
      </w:r>
      <w:r w:rsidR="003B1F04">
        <w:rPr>
          <w:sz w:val="28"/>
          <w:szCs w:val="28"/>
        </w:rPr>
        <w:t xml:space="preserve">ерритории Астраханской области», </w:t>
      </w:r>
      <w:r w:rsidR="003B1F04" w:rsidRPr="0043039C">
        <w:rPr>
          <w:sz w:val="28"/>
          <w:szCs w:val="28"/>
        </w:rPr>
        <w:t>от 23.07.2013 № 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</w:t>
      </w:r>
      <w:r w:rsidR="003B1F04">
        <w:rPr>
          <w:sz w:val="28"/>
          <w:szCs w:val="28"/>
        </w:rPr>
        <w:t xml:space="preserve">нию с животными без владельцев» </w:t>
      </w:r>
      <w:proofErr w:type="gramEnd"/>
    </w:p>
    <w:p w:rsidR="00B30060" w:rsidRDefault="008E3FEB" w:rsidP="003B1F04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</w:rPr>
      </w:pPr>
      <w:r w:rsidRPr="008E3FEB">
        <w:rPr>
          <w:sz w:val="28"/>
          <w:szCs w:val="28"/>
        </w:rPr>
        <w:t>служба ветеринарии Астраханской области ПОСТАНОВЛЯЕТ:</w:t>
      </w:r>
    </w:p>
    <w:p w:rsidR="008E3FEB" w:rsidRDefault="00B30060" w:rsidP="00B30060">
      <w:pPr>
        <w:pStyle w:val="a3"/>
        <w:spacing w:before="168" w:beforeAutospacing="0" w:after="0" w:afterAutospacing="0" w:line="28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E3FEB" w:rsidRPr="008E3FEB">
        <w:rPr>
          <w:sz w:val="28"/>
          <w:szCs w:val="28"/>
        </w:rPr>
        <w:t xml:space="preserve">Утвердить </w:t>
      </w:r>
      <w:r w:rsidR="008E3FEB">
        <w:rPr>
          <w:sz w:val="28"/>
          <w:szCs w:val="28"/>
        </w:rPr>
        <w:t xml:space="preserve">прилагаемый </w:t>
      </w:r>
      <w:r w:rsidR="008E3FEB" w:rsidRPr="008E3FEB">
        <w:rPr>
          <w:sz w:val="28"/>
          <w:szCs w:val="28"/>
        </w:rPr>
        <w:t>Порядок подтверждения совершения нападения животным без владельца на человека</w:t>
      </w:r>
      <w:r w:rsidR="008E3FEB">
        <w:rPr>
          <w:sz w:val="28"/>
          <w:szCs w:val="28"/>
        </w:rPr>
        <w:t>.</w:t>
      </w:r>
    </w:p>
    <w:p w:rsidR="008E3FEB" w:rsidRPr="00E11918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E11918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</w:t>
      </w:r>
      <w:r w:rsidRPr="00E11918">
        <w:rPr>
          <w:rFonts w:ascii="Times New Roman" w:hAnsi="Times New Roman" w:cs="Times New Roman"/>
          <w:sz w:val="28"/>
          <w:szCs w:val="28"/>
        </w:rPr>
        <w:t>: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2.1.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1267F6">
        <w:rPr>
          <w:rFonts w:ascii="Times New Roman" w:hAnsi="Times New Roman" w:cs="Times New Roman"/>
          <w:sz w:val="28"/>
          <w:szCs w:val="28"/>
        </w:rPr>
        <w:t>Обеспечить официальное опубликование настоящего Постановления.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2.2.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1267F6">
        <w:rPr>
          <w:rFonts w:ascii="Times New Roman" w:hAnsi="Times New Roman" w:cs="Times New Roman"/>
          <w:sz w:val="28"/>
          <w:szCs w:val="28"/>
        </w:rPr>
        <w:t>Направить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B55218">
        <w:rPr>
          <w:rFonts w:ascii="Times New Roman" w:hAnsi="Times New Roman" w:cs="Times New Roman"/>
          <w:sz w:val="28"/>
          <w:szCs w:val="28"/>
        </w:rPr>
        <w:t>в течение 7 рабочих дней со дня подписания в Думу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области; </w:t>
      </w:r>
    </w:p>
    <w:p w:rsidR="008E3FEB" w:rsidRDefault="00B30060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E3FEB" w:rsidRPr="00B55218">
        <w:rPr>
          <w:rFonts w:ascii="Times New Roman" w:hAnsi="Times New Roman" w:cs="Times New Roman"/>
          <w:sz w:val="28"/>
          <w:szCs w:val="28"/>
        </w:rPr>
        <w:t>в течение 7 рабочих дней со дня его официального опубликования в Управление Министерства юстиции Российской Феде</w:t>
      </w:r>
      <w:r w:rsidR="008E3FEB">
        <w:rPr>
          <w:rFonts w:ascii="Times New Roman" w:hAnsi="Times New Roman" w:cs="Times New Roman"/>
          <w:sz w:val="28"/>
          <w:szCs w:val="28"/>
        </w:rPr>
        <w:t xml:space="preserve">рации по Астраханской области; 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B55218">
        <w:rPr>
          <w:rFonts w:ascii="Times New Roman" w:hAnsi="Times New Roman" w:cs="Times New Roman"/>
          <w:sz w:val="28"/>
          <w:szCs w:val="28"/>
        </w:rPr>
        <w:t>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», «ГАРАНТ»</w:t>
      </w:r>
      <w:r>
        <w:rPr>
          <w:rFonts w:ascii="Times New Roman" w:hAnsi="Times New Roman" w:cs="Times New Roman"/>
          <w:sz w:val="28"/>
          <w:szCs w:val="28"/>
        </w:rPr>
        <w:t xml:space="preserve"> ООО «Астрахань-Гарант-Сервис».</w:t>
      </w:r>
    </w:p>
    <w:p w:rsid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 w:rsidRPr="00B55218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8E3FEB" w:rsidRPr="008E3FEB" w:rsidRDefault="008E3FEB" w:rsidP="008E3F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3.</w:t>
      </w:r>
      <w:r w:rsidR="00B300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1267F6">
        <w:rPr>
          <w:rFonts w:ascii="Times New Roman" w:hAnsi="Times New Roman" w:cs="Times New Roman"/>
          <w:sz w:val="28"/>
          <w:szCs w:val="28"/>
        </w:rPr>
        <w:t>.</w:t>
      </w:r>
    </w:p>
    <w:p w:rsidR="00D57A98" w:rsidRDefault="00D57A98" w:rsidP="008E3FEB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  <w:lang w:val="en-US"/>
        </w:rPr>
      </w:pPr>
    </w:p>
    <w:p w:rsidR="00D57A98" w:rsidRDefault="00D57A98" w:rsidP="008E3FEB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  <w:lang w:val="en-US"/>
        </w:rPr>
      </w:pPr>
    </w:p>
    <w:p w:rsidR="008E3FEB" w:rsidRDefault="008E3FEB" w:rsidP="008E3FEB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службы                                                                     В.В. Мамонтов</w:t>
      </w:r>
    </w:p>
    <w:p w:rsidR="008E3FEB" w:rsidRPr="008E3FEB" w:rsidRDefault="008E3FEB" w:rsidP="008E3FEB">
      <w:pPr>
        <w:pStyle w:val="a3"/>
        <w:spacing w:before="168" w:beforeAutospacing="0" w:after="0" w:afterAutospacing="0" w:line="288" w:lineRule="atLeast"/>
        <w:contextualSpacing/>
        <w:jc w:val="both"/>
        <w:rPr>
          <w:sz w:val="28"/>
          <w:szCs w:val="28"/>
        </w:rPr>
      </w:pPr>
    </w:p>
    <w:p w:rsidR="008E3FEB" w:rsidRDefault="008E3FEB" w:rsidP="008E3FEB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  <w:sectPr w:rsidR="008E3FEB" w:rsidSect="00F8101E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82279" w:rsidRDefault="00982279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82279" w:rsidRDefault="00982279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службы ветеринарии Астраханской области</w:t>
      </w:r>
    </w:p>
    <w:p w:rsidR="00982279" w:rsidRDefault="00982279" w:rsidP="00982279">
      <w:pPr>
        <w:pStyle w:val="a3"/>
        <w:spacing w:before="168" w:beforeAutospacing="0" w:after="0" w:afterAutospacing="0" w:line="288" w:lineRule="atLeast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от                    №</w:t>
      </w:r>
    </w:p>
    <w:p w:rsidR="00982279" w:rsidRDefault="00982279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982279" w:rsidRDefault="00982279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подтверждения совершени</w:t>
      </w:r>
      <w:r w:rsidR="009D2F89">
        <w:rPr>
          <w:sz w:val="28"/>
          <w:szCs w:val="28"/>
        </w:rPr>
        <w:t>я</w:t>
      </w:r>
      <w:r>
        <w:rPr>
          <w:sz w:val="28"/>
          <w:szCs w:val="28"/>
        </w:rPr>
        <w:t xml:space="preserve"> нападения животным без владельца </w:t>
      </w:r>
    </w:p>
    <w:p w:rsidR="00982279" w:rsidRDefault="00982279" w:rsidP="00982279">
      <w:pPr>
        <w:pStyle w:val="a3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370232">
        <w:rPr>
          <w:sz w:val="28"/>
          <w:szCs w:val="28"/>
        </w:rPr>
        <w:t>на человека</w:t>
      </w:r>
    </w:p>
    <w:p w:rsidR="00982279" w:rsidRDefault="00982279" w:rsidP="00E224DD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E224DD" w:rsidRPr="00982279" w:rsidRDefault="002E529F" w:rsidP="00982279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982279">
        <w:rPr>
          <w:rFonts w:eastAsia="Calibri"/>
          <w:color w:val="000000"/>
          <w:sz w:val="28"/>
          <w:szCs w:val="28"/>
          <w:lang w:eastAsia="zh-CN"/>
        </w:rPr>
        <w:t>1.</w:t>
      </w:r>
      <w:r w:rsidR="00350FF6" w:rsidRPr="0098227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Pr="00982279">
        <w:rPr>
          <w:rFonts w:eastAsia="Calibri"/>
          <w:color w:val="000000"/>
          <w:sz w:val="28"/>
          <w:szCs w:val="28"/>
          <w:lang w:eastAsia="zh-CN"/>
        </w:rPr>
        <w:t>Настоящи</w:t>
      </w:r>
      <w:r w:rsidR="00370232" w:rsidRPr="00982279">
        <w:rPr>
          <w:rFonts w:eastAsia="Calibri"/>
          <w:color w:val="000000"/>
          <w:sz w:val="28"/>
          <w:szCs w:val="28"/>
          <w:lang w:eastAsia="zh-CN"/>
        </w:rPr>
        <w:t>м</w:t>
      </w:r>
      <w:r w:rsidRPr="00982279">
        <w:rPr>
          <w:rFonts w:eastAsia="Calibri"/>
          <w:color w:val="000000"/>
          <w:sz w:val="28"/>
          <w:szCs w:val="28"/>
          <w:lang w:eastAsia="zh-CN"/>
        </w:rPr>
        <w:t xml:space="preserve"> порядк</w:t>
      </w:r>
      <w:r w:rsidR="00370232" w:rsidRPr="00982279">
        <w:rPr>
          <w:rFonts w:eastAsia="Calibri"/>
          <w:color w:val="000000"/>
          <w:sz w:val="28"/>
          <w:szCs w:val="28"/>
          <w:lang w:eastAsia="zh-CN"/>
        </w:rPr>
        <w:t>ом</w:t>
      </w:r>
      <w:r w:rsidRPr="00982279">
        <w:rPr>
          <w:rFonts w:eastAsia="Calibri"/>
          <w:color w:val="000000"/>
          <w:sz w:val="28"/>
          <w:szCs w:val="28"/>
          <w:lang w:eastAsia="zh-CN"/>
        </w:rPr>
        <w:t xml:space="preserve"> подтверждения совершени</w:t>
      </w:r>
      <w:r w:rsidR="00A841DA">
        <w:rPr>
          <w:rFonts w:eastAsia="Calibri"/>
          <w:color w:val="000000"/>
          <w:sz w:val="28"/>
          <w:szCs w:val="28"/>
          <w:lang w:eastAsia="zh-CN"/>
        </w:rPr>
        <w:t>я</w:t>
      </w:r>
      <w:r w:rsidRPr="00982279">
        <w:rPr>
          <w:rFonts w:eastAsia="Calibri"/>
          <w:color w:val="000000"/>
          <w:sz w:val="28"/>
          <w:szCs w:val="28"/>
          <w:lang w:eastAsia="zh-CN"/>
        </w:rPr>
        <w:t xml:space="preserve"> нападения животным без владельца на человека, </w:t>
      </w:r>
      <w:r w:rsidR="00370232" w:rsidRPr="00982279">
        <w:rPr>
          <w:rFonts w:eastAsia="Calibri"/>
          <w:color w:val="000000"/>
          <w:sz w:val="28"/>
          <w:szCs w:val="28"/>
          <w:lang w:eastAsia="zh-CN"/>
        </w:rPr>
        <w:t>устанавливается процедура</w:t>
      </w:r>
      <w:r w:rsidR="00350FF6" w:rsidRPr="0098227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E224DD" w:rsidRPr="00982279">
        <w:rPr>
          <w:rFonts w:eastAsia="Calibri"/>
          <w:color w:val="000000"/>
          <w:sz w:val="28"/>
          <w:szCs w:val="28"/>
          <w:lang w:eastAsia="zh-CN"/>
        </w:rPr>
        <w:t xml:space="preserve">получения </w:t>
      </w:r>
      <w:r w:rsidR="009D2F89">
        <w:rPr>
          <w:rFonts w:eastAsia="Calibri"/>
          <w:color w:val="000000"/>
          <w:sz w:val="28"/>
          <w:szCs w:val="28"/>
          <w:lang w:eastAsia="zh-CN"/>
        </w:rPr>
        <w:t xml:space="preserve">от </w:t>
      </w:r>
      <w:r w:rsidR="00A841DA">
        <w:rPr>
          <w:rFonts w:eastAsia="Calibri"/>
          <w:color w:val="000000"/>
          <w:sz w:val="28"/>
          <w:szCs w:val="28"/>
          <w:lang w:eastAsia="zh-CN"/>
        </w:rPr>
        <w:t xml:space="preserve">физических лиц </w:t>
      </w:r>
      <w:r w:rsidR="004E1278">
        <w:rPr>
          <w:rFonts w:eastAsia="Calibri"/>
          <w:color w:val="000000"/>
          <w:sz w:val="28"/>
          <w:szCs w:val="28"/>
          <w:lang w:eastAsia="zh-CN"/>
        </w:rPr>
        <w:t>органами местного самоуправления</w:t>
      </w:r>
      <w:r w:rsidR="00982279" w:rsidRPr="00982279">
        <w:rPr>
          <w:rFonts w:eastAsia="Calibri"/>
          <w:color w:val="000000"/>
          <w:sz w:val="28"/>
          <w:szCs w:val="28"/>
          <w:lang w:eastAsia="zh-CN"/>
        </w:rPr>
        <w:t xml:space="preserve"> муниципальных районов, муниципальных округов, городских округов Астраханской области информации о </w:t>
      </w:r>
      <w:r w:rsidR="009D2F89">
        <w:rPr>
          <w:rFonts w:eastAsia="Calibri"/>
          <w:color w:val="000000"/>
          <w:sz w:val="28"/>
          <w:szCs w:val="28"/>
          <w:lang w:eastAsia="zh-CN"/>
        </w:rPr>
        <w:t>подтверждении совершени</w:t>
      </w:r>
      <w:r w:rsidR="00A841DA">
        <w:rPr>
          <w:rFonts w:eastAsia="Calibri"/>
          <w:color w:val="000000"/>
          <w:sz w:val="28"/>
          <w:szCs w:val="28"/>
          <w:lang w:eastAsia="zh-CN"/>
        </w:rPr>
        <w:t>я</w:t>
      </w:r>
      <w:r w:rsidR="009D2F8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AC55C8">
        <w:rPr>
          <w:rFonts w:eastAsia="Calibri"/>
          <w:color w:val="000000"/>
          <w:sz w:val="28"/>
          <w:szCs w:val="28"/>
          <w:lang w:eastAsia="zh-CN"/>
        </w:rPr>
        <w:t xml:space="preserve">животным без владельца нападения </w:t>
      </w:r>
      <w:r w:rsidR="009D2F89" w:rsidRPr="00982279">
        <w:rPr>
          <w:rFonts w:eastAsia="Calibri"/>
          <w:color w:val="000000"/>
          <w:sz w:val="28"/>
          <w:szCs w:val="28"/>
          <w:lang w:eastAsia="zh-CN"/>
        </w:rPr>
        <w:t>на человека</w:t>
      </w:r>
      <w:r w:rsidR="009D2F8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982279" w:rsidRPr="00982279">
        <w:rPr>
          <w:rFonts w:eastAsia="Calibri"/>
          <w:color w:val="000000"/>
          <w:sz w:val="28"/>
          <w:szCs w:val="28"/>
          <w:lang w:eastAsia="zh-CN"/>
        </w:rPr>
        <w:t xml:space="preserve">(далее – </w:t>
      </w:r>
      <w:r w:rsidR="00982279">
        <w:rPr>
          <w:rFonts w:eastAsia="Calibri"/>
          <w:color w:val="000000"/>
          <w:sz w:val="28"/>
          <w:szCs w:val="28"/>
          <w:lang w:eastAsia="zh-CN"/>
        </w:rPr>
        <w:t xml:space="preserve">Порядок, </w:t>
      </w:r>
      <w:r w:rsidR="00982279" w:rsidRPr="00982279">
        <w:rPr>
          <w:rFonts w:eastAsia="Calibri"/>
          <w:color w:val="000000"/>
          <w:sz w:val="28"/>
          <w:szCs w:val="28"/>
          <w:lang w:eastAsia="zh-CN"/>
        </w:rPr>
        <w:t>органы местного самоуправления</w:t>
      </w:r>
      <w:r w:rsidR="00982279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3B1F04">
        <w:rPr>
          <w:rFonts w:eastAsia="Calibri"/>
          <w:color w:val="000000"/>
          <w:sz w:val="28"/>
          <w:szCs w:val="28"/>
          <w:lang w:eastAsia="zh-CN"/>
        </w:rPr>
        <w:t>муниципальные образования</w:t>
      </w:r>
      <w:r w:rsidR="00982279" w:rsidRPr="00982279">
        <w:rPr>
          <w:rFonts w:eastAsia="Calibri"/>
          <w:color w:val="000000"/>
          <w:sz w:val="28"/>
          <w:szCs w:val="28"/>
          <w:lang w:eastAsia="zh-CN"/>
        </w:rPr>
        <w:t>)</w:t>
      </w:r>
      <w:r w:rsidR="00982279">
        <w:rPr>
          <w:rFonts w:eastAsia="Calibri"/>
          <w:color w:val="000000"/>
          <w:sz w:val="28"/>
          <w:szCs w:val="28"/>
          <w:lang w:eastAsia="zh-CN"/>
        </w:rPr>
        <w:t>.</w:t>
      </w:r>
    </w:p>
    <w:p w:rsidR="00E224DD" w:rsidRDefault="00E224DD" w:rsidP="00E224DD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E224DD">
        <w:rPr>
          <w:rFonts w:eastAsia="Calibri"/>
          <w:color w:val="000000"/>
          <w:sz w:val="28"/>
          <w:szCs w:val="28"/>
          <w:lang w:eastAsia="zh-CN"/>
        </w:rPr>
        <w:t>2. Понятия, используемые в настоящем Порядке, применяются в значениях, определенных Законом Астраханской области № 129/2023-ОЗ.</w:t>
      </w:r>
    </w:p>
    <w:p w:rsidR="003B1F04" w:rsidRPr="003B1F04" w:rsidRDefault="003B1F04" w:rsidP="003B1F04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3. </w:t>
      </w:r>
      <w:r w:rsidRPr="003B1F04">
        <w:rPr>
          <w:rFonts w:eastAsia="Calibri"/>
          <w:color w:val="000000"/>
          <w:sz w:val="28"/>
          <w:szCs w:val="28"/>
          <w:lang w:eastAsia="zh-CN"/>
        </w:rPr>
        <w:t xml:space="preserve">Подтверждением совершения животным нападения на человека является информация, поступившая в органы местного самоуправления, по факту обращения </w:t>
      </w:r>
      <w:r>
        <w:rPr>
          <w:rFonts w:eastAsia="Calibri"/>
          <w:color w:val="000000"/>
          <w:sz w:val="28"/>
          <w:szCs w:val="28"/>
          <w:lang w:eastAsia="zh-CN"/>
        </w:rPr>
        <w:t>физического лица</w:t>
      </w:r>
      <w:r w:rsidRPr="003B1F04">
        <w:rPr>
          <w:rFonts w:eastAsia="Calibri"/>
          <w:color w:val="000000"/>
          <w:sz w:val="28"/>
          <w:szCs w:val="28"/>
          <w:lang w:eastAsia="zh-CN"/>
        </w:rPr>
        <w:t xml:space="preserve"> в медучреждение за оказанием медицинской помощи при получении травм в результате нападения животного без владельца либо поступления материалов от органов внутренних дел</w:t>
      </w:r>
      <w:r>
        <w:rPr>
          <w:rFonts w:eastAsia="Calibri"/>
          <w:color w:val="000000"/>
          <w:sz w:val="28"/>
          <w:szCs w:val="28"/>
          <w:lang w:eastAsia="zh-CN"/>
        </w:rPr>
        <w:t xml:space="preserve"> (далее - информация)</w:t>
      </w:r>
      <w:r w:rsidRPr="003B1F04">
        <w:rPr>
          <w:rFonts w:eastAsia="Calibri"/>
          <w:color w:val="000000"/>
          <w:sz w:val="28"/>
          <w:szCs w:val="28"/>
          <w:lang w:eastAsia="zh-CN"/>
        </w:rPr>
        <w:t>.</w:t>
      </w:r>
    </w:p>
    <w:p w:rsidR="004555AC" w:rsidRDefault="00D41B9A" w:rsidP="00E224DD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 xml:space="preserve">Также </w:t>
      </w:r>
      <w:r w:rsidR="008205C7">
        <w:rPr>
          <w:rFonts w:eastAsia="Calibri"/>
          <w:color w:val="000000"/>
          <w:sz w:val="28"/>
          <w:szCs w:val="28"/>
          <w:lang w:eastAsia="zh-CN"/>
        </w:rPr>
        <w:t>и</w:t>
      </w:r>
      <w:r w:rsidR="003B1F04">
        <w:rPr>
          <w:rFonts w:eastAsia="Calibri"/>
          <w:color w:val="000000"/>
          <w:sz w:val="28"/>
          <w:szCs w:val="28"/>
          <w:lang w:eastAsia="zh-CN"/>
        </w:rPr>
        <w:t>нформация</w:t>
      </w:r>
      <w:r w:rsidR="0017045E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8205C7">
        <w:rPr>
          <w:rFonts w:eastAsia="Calibri"/>
          <w:color w:val="000000"/>
          <w:sz w:val="28"/>
          <w:szCs w:val="28"/>
          <w:lang w:eastAsia="zh-CN"/>
        </w:rPr>
        <w:t xml:space="preserve">должна </w:t>
      </w:r>
      <w:r w:rsidR="0017045E">
        <w:rPr>
          <w:rFonts w:eastAsia="Calibri"/>
          <w:color w:val="000000"/>
          <w:sz w:val="28"/>
          <w:szCs w:val="28"/>
          <w:lang w:eastAsia="zh-CN"/>
        </w:rPr>
        <w:t>содерж</w:t>
      </w:r>
      <w:r w:rsidR="008205C7">
        <w:rPr>
          <w:rFonts w:eastAsia="Calibri"/>
          <w:color w:val="000000"/>
          <w:sz w:val="28"/>
          <w:szCs w:val="28"/>
          <w:lang w:eastAsia="zh-CN"/>
        </w:rPr>
        <w:t>а</w:t>
      </w:r>
      <w:r w:rsidR="00FC2596">
        <w:rPr>
          <w:rFonts w:eastAsia="Calibri"/>
          <w:color w:val="000000"/>
          <w:sz w:val="28"/>
          <w:szCs w:val="28"/>
          <w:lang w:eastAsia="zh-CN"/>
        </w:rPr>
        <w:t>т</w:t>
      </w:r>
      <w:r w:rsidR="008205C7">
        <w:rPr>
          <w:rFonts w:eastAsia="Calibri"/>
          <w:color w:val="000000"/>
          <w:sz w:val="28"/>
          <w:szCs w:val="28"/>
          <w:lang w:eastAsia="zh-CN"/>
        </w:rPr>
        <w:t>ь</w:t>
      </w:r>
      <w:bookmarkStart w:id="0" w:name="_GoBack"/>
      <w:bookmarkEnd w:id="0"/>
      <w:r w:rsidR="0017045E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3B1F04">
        <w:rPr>
          <w:rFonts w:eastAsia="Calibri"/>
          <w:color w:val="000000"/>
          <w:sz w:val="28"/>
          <w:szCs w:val="28"/>
          <w:lang w:eastAsia="zh-CN"/>
        </w:rPr>
        <w:t>сведения</w:t>
      </w:r>
      <w:r w:rsidR="0017045E">
        <w:rPr>
          <w:rFonts w:eastAsia="Calibri"/>
          <w:color w:val="000000"/>
          <w:sz w:val="28"/>
          <w:szCs w:val="28"/>
          <w:lang w:eastAsia="zh-CN"/>
        </w:rPr>
        <w:t xml:space="preserve"> о времени</w:t>
      </w:r>
      <w:r w:rsidR="007E1C84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17045E">
        <w:rPr>
          <w:rFonts w:eastAsia="Calibri"/>
          <w:color w:val="000000"/>
          <w:sz w:val="28"/>
          <w:szCs w:val="28"/>
          <w:lang w:eastAsia="zh-CN"/>
        </w:rPr>
        <w:t>дате нападения животно</w:t>
      </w:r>
      <w:r w:rsidR="007E1C84">
        <w:rPr>
          <w:rFonts w:eastAsia="Calibri"/>
          <w:color w:val="000000"/>
          <w:sz w:val="28"/>
          <w:szCs w:val="28"/>
          <w:lang w:eastAsia="zh-CN"/>
        </w:rPr>
        <w:t>го</w:t>
      </w:r>
      <w:r w:rsidR="0017045E">
        <w:rPr>
          <w:rFonts w:eastAsia="Calibri"/>
          <w:color w:val="000000"/>
          <w:sz w:val="28"/>
          <w:szCs w:val="28"/>
          <w:lang w:eastAsia="zh-CN"/>
        </w:rPr>
        <w:t xml:space="preserve"> без владельца</w:t>
      </w:r>
      <w:r w:rsidR="007E1C84">
        <w:rPr>
          <w:rFonts w:eastAsia="Calibri"/>
          <w:color w:val="000000"/>
          <w:sz w:val="28"/>
          <w:szCs w:val="28"/>
          <w:lang w:eastAsia="zh-CN"/>
        </w:rPr>
        <w:t xml:space="preserve"> на человека, адресе или месте нападения</w:t>
      </w:r>
      <w:r w:rsidR="00027CB6">
        <w:rPr>
          <w:rFonts w:eastAsia="Calibri"/>
          <w:color w:val="000000"/>
          <w:sz w:val="28"/>
          <w:szCs w:val="28"/>
          <w:lang w:eastAsia="zh-CN"/>
        </w:rPr>
        <w:t xml:space="preserve">, описание животного: вид животного, окрас, размер, пол, </w:t>
      </w:r>
      <w:r w:rsidR="004555AC">
        <w:rPr>
          <w:rFonts w:eastAsia="Calibri"/>
          <w:color w:val="000000"/>
          <w:sz w:val="28"/>
          <w:szCs w:val="28"/>
          <w:lang w:eastAsia="zh-CN"/>
        </w:rPr>
        <w:t>ины</w:t>
      </w:r>
      <w:r w:rsidR="003B1F04">
        <w:rPr>
          <w:rFonts w:eastAsia="Calibri"/>
          <w:color w:val="000000"/>
          <w:sz w:val="28"/>
          <w:szCs w:val="28"/>
          <w:lang w:eastAsia="zh-CN"/>
        </w:rPr>
        <w:t>е</w:t>
      </w:r>
      <w:r w:rsidR="004555AC">
        <w:rPr>
          <w:rFonts w:eastAsia="Calibri"/>
          <w:color w:val="000000"/>
          <w:sz w:val="28"/>
          <w:szCs w:val="28"/>
          <w:lang w:eastAsia="zh-CN"/>
        </w:rPr>
        <w:t xml:space="preserve"> идентифицирующи</w:t>
      </w:r>
      <w:r w:rsidR="003B1F04">
        <w:rPr>
          <w:rFonts w:eastAsia="Calibri"/>
          <w:color w:val="000000"/>
          <w:sz w:val="28"/>
          <w:szCs w:val="28"/>
          <w:lang w:eastAsia="zh-CN"/>
        </w:rPr>
        <w:t>е</w:t>
      </w:r>
      <w:r w:rsidR="004555AC">
        <w:rPr>
          <w:rFonts w:eastAsia="Calibri"/>
          <w:color w:val="000000"/>
          <w:sz w:val="28"/>
          <w:szCs w:val="28"/>
          <w:lang w:eastAsia="zh-CN"/>
        </w:rPr>
        <w:t xml:space="preserve"> признак</w:t>
      </w:r>
      <w:r w:rsidR="003B1F04">
        <w:rPr>
          <w:rFonts w:eastAsia="Calibri"/>
          <w:color w:val="000000"/>
          <w:sz w:val="28"/>
          <w:szCs w:val="28"/>
          <w:lang w:eastAsia="zh-CN"/>
        </w:rPr>
        <w:t>и или уточняющую</w:t>
      </w:r>
      <w:r w:rsidR="004555AC">
        <w:rPr>
          <w:rFonts w:eastAsia="Calibri"/>
          <w:color w:val="000000"/>
          <w:sz w:val="28"/>
          <w:szCs w:val="28"/>
          <w:lang w:eastAsia="zh-CN"/>
        </w:rPr>
        <w:t xml:space="preserve"> информацию, включая фото-видео фиксацию (при наличии).</w:t>
      </w:r>
    </w:p>
    <w:p w:rsidR="00510884" w:rsidRDefault="00203852" w:rsidP="001252B9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5</w:t>
      </w:r>
      <w:r w:rsidR="0017045E">
        <w:rPr>
          <w:rFonts w:eastAsia="Calibri"/>
          <w:color w:val="000000"/>
          <w:sz w:val="28"/>
          <w:szCs w:val="28"/>
          <w:lang w:eastAsia="zh-CN"/>
        </w:rPr>
        <w:t xml:space="preserve">. </w:t>
      </w:r>
      <w:proofErr w:type="gramStart"/>
      <w:r w:rsidR="001252B9">
        <w:rPr>
          <w:rFonts w:eastAsia="Calibri"/>
          <w:color w:val="000000"/>
          <w:sz w:val="28"/>
          <w:szCs w:val="28"/>
          <w:lang w:eastAsia="zh-CN"/>
        </w:rPr>
        <w:t>Информация</w:t>
      </w:r>
      <w:r w:rsidR="00FC2596">
        <w:rPr>
          <w:rFonts w:eastAsia="Calibri"/>
          <w:color w:val="000000"/>
          <w:sz w:val="28"/>
          <w:szCs w:val="28"/>
          <w:lang w:eastAsia="zh-CN"/>
        </w:rPr>
        <w:t>,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указанная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 в пункт</w:t>
      </w:r>
      <w:r w:rsidR="00D57A98">
        <w:rPr>
          <w:rFonts w:eastAsia="Calibri"/>
          <w:color w:val="000000"/>
          <w:sz w:val="28"/>
          <w:szCs w:val="28"/>
          <w:lang w:eastAsia="zh-CN"/>
        </w:rPr>
        <w:t>е</w:t>
      </w:r>
      <w:r w:rsidR="00D57A98" w:rsidRPr="00D57A98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D57A98">
        <w:rPr>
          <w:rFonts w:eastAsia="Calibri"/>
          <w:color w:val="000000"/>
          <w:sz w:val="28"/>
          <w:szCs w:val="28"/>
          <w:lang w:eastAsia="zh-CN"/>
        </w:rPr>
        <w:t xml:space="preserve">3 настоящего Порядка, </w:t>
      </w:r>
      <w:r w:rsidR="001252B9">
        <w:rPr>
          <w:rFonts w:eastAsia="Calibri"/>
          <w:color w:val="000000"/>
          <w:sz w:val="28"/>
          <w:szCs w:val="28"/>
          <w:lang w:eastAsia="zh-CN"/>
        </w:rPr>
        <w:t>регистрируется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FC2596">
        <w:rPr>
          <w:rFonts w:eastAsia="Calibri"/>
          <w:color w:val="000000"/>
          <w:sz w:val="28"/>
          <w:szCs w:val="28"/>
          <w:lang w:eastAsia="zh-CN"/>
        </w:rPr>
        <w:t xml:space="preserve">уполномоченным лицом </w:t>
      </w:r>
      <w:r w:rsidR="00F8101E">
        <w:rPr>
          <w:rFonts w:eastAsia="Calibri"/>
          <w:color w:val="000000"/>
          <w:sz w:val="28"/>
          <w:szCs w:val="28"/>
          <w:lang w:eastAsia="zh-CN"/>
        </w:rPr>
        <w:t>ор</w:t>
      </w:r>
      <w:r w:rsidR="00A841DA">
        <w:rPr>
          <w:rFonts w:eastAsia="Calibri"/>
          <w:color w:val="000000"/>
          <w:sz w:val="28"/>
          <w:szCs w:val="28"/>
          <w:lang w:eastAsia="zh-CN"/>
        </w:rPr>
        <w:t>гана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 местного </w:t>
      </w:r>
      <w:r w:rsidR="00510884">
        <w:rPr>
          <w:rFonts w:eastAsia="Calibri"/>
          <w:color w:val="000000"/>
          <w:sz w:val="28"/>
          <w:szCs w:val="28"/>
          <w:lang w:eastAsia="zh-CN"/>
        </w:rPr>
        <w:t xml:space="preserve">самоуправления 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в установленном </w:t>
      </w:r>
      <w:r w:rsidR="003B1F04">
        <w:rPr>
          <w:rFonts w:eastAsia="Calibri"/>
          <w:color w:val="000000"/>
          <w:sz w:val="28"/>
          <w:szCs w:val="28"/>
          <w:lang w:eastAsia="zh-CN"/>
        </w:rPr>
        <w:t>Российской Федерации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порядке</w:t>
      </w:r>
      <w:r w:rsidR="004555AC">
        <w:rPr>
          <w:rFonts w:eastAsia="Calibri"/>
          <w:color w:val="000000"/>
          <w:sz w:val="28"/>
          <w:szCs w:val="28"/>
          <w:lang w:eastAsia="zh-CN"/>
        </w:rPr>
        <w:t>,</w:t>
      </w:r>
      <w:r w:rsidR="00126D01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и 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не позднее </w:t>
      </w:r>
      <w:r w:rsidR="00126D01">
        <w:rPr>
          <w:rFonts w:eastAsia="Calibri"/>
          <w:color w:val="000000"/>
          <w:sz w:val="28"/>
          <w:szCs w:val="28"/>
          <w:lang w:eastAsia="zh-CN"/>
        </w:rPr>
        <w:t>одного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 рабочего дня 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со дня ее поступления </w:t>
      </w:r>
      <w:r w:rsidR="00D57A98">
        <w:rPr>
          <w:rFonts w:eastAsia="Calibri"/>
          <w:color w:val="000000"/>
          <w:sz w:val="28"/>
          <w:szCs w:val="28"/>
          <w:lang w:eastAsia="zh-CN"/>
        </w:rPr>
        <w:t>передае</w:t>
      </w:r>
      <w:r w:rsidR="00F8101E">
        <w:rPr>
          <w:rFonts w:eastAsia="Calibri"/>
          <w:color w:val="000000"/>
          <w:sz w:val="28"/>
          <w:szCs w:val="28"/>
          <w:lang w:eastAsia="zh-CN"/>
        </w:rPr>
        <w:t xml:space="preserve">тся </w:t>
      </w:r>
      <w:r w:rsidR="001252B9">
        <w:rPr>
          <w:rFonts w:eastAsia="Calibri"/>
          <w:color w:val="000000"/>
          <w:sz w:val="28"/>
          <w:szCs w:val="28"/>
          <w:lang w:eastAsia="zh-CN"/>
        </w:rPr>
        <w:t>в организации, осуществляющи</w:t>
      </w:r>
      <w:r w:rsidR="003B1F04">
        <w:rPr>
          <w:rFonts w:eastAsia="Calibri"/>
          <w:color w:val="000000"/>
          <w:sz w:val="28"/>
          <w:szCs w:val="28"/>
          <w:lang w:eastAsia="zh-CN"/>
        </w:rPr>
        <w:t>е</w:t>
      </w:r>
      <w:r w:rsidR="004555AC">
        <w:rPr>
          <w:rFonts w:eastAsia="Calibri"/>
          <w:color w:val="000000"/>
          <w:sz w:val="28"/>
          <w:szCs w:val="28"/>
          <w:lang w:eastAsia="zh-CN"/>
        </w:rPr>
        <w:t xml:space="preserve"> отлов животных без владельцев 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и </w:t>
      </w:r>
      <w:r w:rsidR="003B1F04">
        <w:rPr>
          <w:rFonts w:eastAsia="Calibri"/>
          <w:color w:val="000000"/>
          <w:sz w:val="28"/>
          <w:szCs w:val="28"/>
          <w:lang w:eastAsia="zh-CN"/>
        </w:rPr>
        <w:t>(</w:t>
      </w:r>
      <w:r w:rsidR="001252B9">
        <w:rPr>
          <w:rFonts w:eastAsia="Calibri"/>
          <w:color w:val="000000"/>
          <w:sz w:val="28"/>
          <w:szCs w:val="28"/>
          <w:lang w:eastAsia="zh-CN"/>
        </w:rPr>
        <w:t>или</w:t>
      </w:r>
      <w:r w:rsidR="003B1F04">
        <w:rPr>
          <w:rFonts w:eastAsia="Calibri"/>
          <w:color w:val="000000"/>
          <w:sz w:val="28"/>
          <w:szCs w:val="28"/>
          <w:lang w:eastAsia="zh-CN"/>
        </w:rPr>
        <w:t>)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3B1F04">
        <w:rPr>
          <w:rFonts w:eastAsia="Calibri"/>
          <w:color w:val="000000"/>
          <w:sz w:val="28"/>
          <w:szCs w:val="28"/>
          <w:lang w:eastAsia="zh-CN"/>
        </w:rPr>
        <w:t xml:space="preserve">их </w:t>
      </w:r>
      <w:r w:rsidR="001252B9">
        <w:rPr>
          <w:rFonts w:eastAsia="Calibri"/>
          <w:color w:val="000000"/>
          <w:sz w:val="28"/>
          <w:szCs w:val="28"/>
          <w:lang w:eastAsia="zh-CN"/>
        </w:rPr>
        <w:t>содержани</w:t>
      </w:r>
      <w:r w:rsidR="003B1F04">
        <w:rPr>
          <w:rFonts w:eastAsia="Calibri"/>
          <w:color w:val="000000"/>
          <w:sz w:val="28"/>
          <w:szCs w:val="28"/>
          <w:lang w:eastAsia="zh-CN"/>
        </w:rPr>
        <w:t>е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3B1F04">
        <w:rPr>
          <w:rFonts w:eastAsia="Calibri"/>
          <w:color w:val="000000"/>
          <w:sz w:val="28"/>
          <w:szCs w:val="28"/>
          <w:lang w:eastAsia="zh-CN"/>
        </w:rPr>
        <w:t>в пунктах временного содержания</w:t>
      </w:r>
      <w:r w:rsidR="001252B9">
        <w:rPr>
          <w:rFonts w:eastAsia="Calibri"/>
          <w:color w:val="000000"/>
          <w:sz w:val="28"/>
          <w:szCs w:val="28"/>
          <w:lang w:eastAsia="zh-CN"/>
        </w:rPr>
        <w:t xml:space="preserve"> (далее – организации по обращению с животными без владельцев</w:t>
      </w:r>
      <w:r w:rsidR="00510884">
        <w:rPr>
          <w:rFonts w:eastAsia="Calibri"/>
          <w:color w:val="000000"/>
          <w:sz w:val="28"/>
          <w:szCs w:val="28"/>
          <w:lang w:eastAsia="zh-CN"/>
        </w:rPr>
        <w:t>).</w:t>
      </w:r>
      <w:proofErr w:type="gramEnd"/>
    </w:p>
    <w:p w:rsidR="003B1F04" w:rsidRPr="00203852" w:rsidRDefault="00203852" w:rsidP="00D41B9A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6</w:t>
      </w:r>
      <w:r w:rsidR="003B1F04" w:rsidRPr="00203852">
        <w:rPr>
          <w:rFonts w:eastAsia="Calibri"/>
          <w:color w:val="000000"/>
          <w:sz w:val="28"/>
          <w:szCs w:val="28"/>
          <w:lang w:eastAsia="zh-CN"/>
        </w:rPr>
        <w:t xml:space="preserve">. </w:t>
      </w:r>
      <w:r w:rsidR="00D41B9A">
        <w:rPr>
          <w:rFonts w:eastAsia="Calibri"/>
          <w:color w:val="000000"/>
          <w:sz w:val="28"/>
          <w:szCs w:val="28"/>
          <w:lang w:eastAsia="zh-CN"/>
        </w:rPr>
        <w:t xml:space="preserve">В случае отлова </w:t>
      </w:r>
      <w:r w:rsidR="00D41B9A" w:rsidRPr="00203852">
        <w:rPr>
          <w:rFonts w:eastAsia="Calibri"/>
          <w:color w:val="000000"/>
          <w:sz w:val="28"/>
          <w:szCs w:val="28"/>
          <w:lang w:eastAsia="zh-CN"/>
        </w:rPr>
        <w:t xml:space="preserve">животного, указанного </w:t>
      </w:r>
      <w:r w:rsidR="00D41B9A">
        <w:rPr>
          <w:rFonts w:eastAsia="Calibri"/>
          <w:color w:val="000000"/>
          <w:sz w:val="28"/>
          <w:szCs w:val="28"/>
          <w:lang w:eastAsia="zh-CN"/>
        </w:rPr>
        <w:t>в пункте 3 настоящего Порядка</w:t>
      </w:r>
      <w:r w:rsidR="00D41B9A" w:rsidRPr="00203852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D41B9A">
        <w:rPr>
          <w:rFonts w:eastAsia="Calibri"/>
          <w:color w:val="000000"/>
          <w:sz w:val="28"/>
          <w:szCs w:val="28"/>
          <w:lang w:eastAsia="zh-CN"/>
        </w:rPr>
        <w:t>такое животное транспортируется и передается в пункт временного содержания животных, о чем ставиться отметка</w:t>
      </w:r>
      <w:r w:rsidR="00D41B9A" w:rsidRPr="00203852">
        <w:rPr>
          <w:rFonts w:eastAsia="Calibri"/>
          <w:color w:val="000000"/>
          <w:sz w:val="28"/>
          <w:szCs w:val="28"/>
          <w:lang w:eastAsia="zh-CN"/>
        </w:rPr>
        <w:t xml:space="preserve"> в </w:t>
      </w:r>
      <w:r w:rsidR="00D41B9A">
        <w:rPr>
          <w:rFonts w:eastAsia="Calibri"/>
          <w:color w:val="000000"/>
          <w:sz w:val="28"/>
          <w:szCs w:val="28"/>
          <w:lang w:eastAsia="zh-CN"/>
        </w:rPr>
        <w:t>карточке учета животного без владельца.</w:t>
      </w:r>
      <w:r w:rsidR="00D41B9A">
        <w:rPr>
          <w:rFonts w:eastAsia="Calibri"/>
          <w:color w:val="000000"/>
          <w:sz w:val="28"/>
          <w:szCs w:val="28"/>
          <w:lang w:eastAsia="zh-CN"/>
        </w:rPr>
        <w:t xml:space="preserve"> </w:t>
      </w:r>
    </w:p>
    <w:p w:rsidR="00D41B9A" w:rsidRPr="00203852" w:rsidRDefault="00D41B9A">
      <w:pPr>
        <w:pStyle w:val="a3"/>
        <w:spacing w:before="0" w:beforeAutospacing="0" w:after="0" w:afterAutospacing="0"/>
        <w:ind w:firstLine="539"/>
        <w:jc w:val="both"/>
        <w:rPr>
          <w:rFonts w:eastAsia="Calibri"/>
          <w:color w:val="000000"/>
          <w:sz w:val="28"/>
          <w:szCs w:val="28"/>
          <w:lang w:eastAsia="zh-CN"/>
        </w:rPr>
      </w:pPr>
    </w:p>
    <w:sectPr w:rsidR="00D41B9A" w:rsidRPr="00203852" w:rsidSect="008E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1E" w:rsidRDefault="00F8101E" w:rsidP="00F8101E">
      <w:pPr>
        <w:spacing w:after="0" w:line="240" w:lineRule="auto"/>
      </w:pPr>
      <w:r>
        <w:separator/>
      </w:r>
    </w:p>
  </w:endnote>
  <w:endnote w:type="continuationSeparator" w:id="0">
    <w:p w:rsidR="00F8101E" w:rsidRDefault="00F8101E" w:rsidP="00F8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1E" w:rsidRDefault="00F8101E" w:rsidP="00F8101E">
      <w:pPr>
        <w:spacing w:after="0" w:line="240" w:lineRule="auto"/>
      </w:pPr>
      <w:r>
        <w:separator/>
      </w:r>
    </w:p>
  </w:footnote>
  <w:footnote w:type="continuationSeparator" w:id="0">
    <w:p w:rsidR="00F8101E" w:rsidRDefault="00F8101E" w:rsidP="00F8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1E" w:rsidRDefault="00F8101E">
    <w:pPr>
      <w:pStyle w:val="a5"/>
      <w:jc w:val="center"/>
    </w:pPr>
  </w:p>
  <w:p w:rsidR="00F8101E" w:rsidRDefault="00F810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EB" w:rsidRDefault="008E3FEB">
    <w:pPr>
      <w:pStyle w:val="a5"/>
      <w:jc w:val="center"/>
    </w:pPr>
  </w:p>
  <w:p w:rsidR="00F8101E" w:rsidRDefault="00F8101E" w:rsidP="00F8101E">
    <w:pPr>
      <w:pStyle w:val="a5"/>
      <w:tabs>
        <w:tab w:val="clear" w:pos="4677"/>
        <w:tab w:val="clear" w:pos="9355"/>
        <w:tab w:val="left" w:pos="40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20DB"/>
    <w:multiLevelType w:val="hybridMultilevel"/>
    <w:tmpl w:val="768A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9F"/>
    <w:rsid w:val="00027CB6"/>
    <w:rsid w:val="000B1F24"/>
    <w:rsid w:val="001252B9"/>
    <w:rsid w:val="00126D01"/>
    <w:rsid w:val="0017045E"/>
    <w:rsid w:val="001D2979"/>
    <w:rsid w:val="00203852"/>
    <w:rsid w:val="002E529F"/>
    <w:rsid w:val="00350FF6"/>
    <w:rsid w:val="00370232"/>
    <w:rsid w:val="003B1F04"/>
    <w:rsid w:val="00430BFA"/>
    <w:rsid w:val="004555AC"/>
    <w:rsid w:val="004A5AAB"/>
    <w:rsid w:val="004E1278"/>
    <w:rsid w:val="00510884"/>
    <w:rsid w:val="00516D18"/>
    <w:rsid w:val="005478F4"/>
    <w:rsid w:val="005B4D6D"/>
    <w:rsid w:val="005F176B"/>
    <w:rsid w:val="00627371"/>
    <w:rsid w:val="006A427D"/>
    <w:rsid w:val="006A531B"/>
    <w:rsid w:val="00744A73"/>
    <w:rsid w:val="00762B44"/>
    <w:rsid w:val="007C5DFB"/>
    <w:rsid w:val="007E1C84"/>
    <w:rsid w:val="008205C7"/>
    <w:rsid w:val="008763E9"/>
    <w:rsid w:val="008E3FEB"/>
    <w:rsid w:val="008F752E"/>
    <w:rsid w:val="0090139E"/>
    <w:rsid w:val="00982279"/>
    <w:rsid w:val="009D2F89"/>
    <w:rsid w:val="009E3010"/>
    <w:rsid w:val="00A841DA"/>
    <w:rsid w:val="00AB3C64"/>
    <w:rsid w:val="00AC55C8"/>
    <w:rsid w:val="00B06C41"/>
    <w:rsid w:val="00B104BA"/>
    <w:rsid w:val="00B30060"/>
    <w:rsid w:val="00D41B9A"/>
    <w:rsid w:val="00D57A98"/>
    <w:rsid w:val="00E224DD"/>
    <w:rsid w:val="00E72F18"/>
    <w:rsid w:val="00E73674"/>
    <w:rsid w:val="00F8101E"/>
    <w:rsid w:val="00FC2596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29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01E"/>
  </w:style>
  <w:style w:type="paragraph" w:styleId="a7">
    <w:name w:val="footer"/>
    <w:basedOn w:val="a"/>
    <w:link w:val="a8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01E"/>
  </w:style>
  <w:style w:type="paragraph" w:styleId="a9">
    <w:name w:val="Balloon Text"/>
    <w:basedOn w:val="a"/>
    <w:link w:val="aa"/>
    <w:uiPriority w:val="99"/>
    <w:semiHidden/>
    <w:unhideWhenUsed/>
    <w:rsid w:val="007C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DF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4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29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01E"/>
  </w:style>
  <w:style w:type="paragraph" w:styleId="a7">
    <w:name w:val="footer"/>
    <w:basedOn w:val="a"/>
    <w:link w:val="a8"/>
    <w:uiPriority w:val="99"/>
    <w:unhideWhenUsed/>
    <w:rsid w:val="00F81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01E"/>
  </w:style>
  <w:style w:type="paragraph" w:styleId="a9">
    <w:name w:val="Balloon Text"/>
    <w:basedOn w:val="a"/>
    <w:link w:val="aa"/>
    <w:uiPriority w:val="99"/>
    <w:semiHidden/>
    <w:unhideWhenUsed/>
    <w:rsid w:val="007C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DF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4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Дружинина Юлия Львовна</cp:lastModifiedBy>
  <cp:revision>3</cp:revision>
  <cp:lastPrinted>2025-01-29T14:20:00Z</cp:lastPrinted>
  <dcterms:created xsi:type="dcterms:W3CDTF">2025-01-30T16:01:00Z</dcterms:created>
  <dcterms:modified xsi:type="dcterms:W3CDTF">2025-01-31T06:39:00Z</dcterms:modified>
</cp:coreProperties>
</file>