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BB" w:rsidRDefault="005128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128BB" w:rsidRDefault="005128BB">
      <w:pPr>
        <w:pStyle w:val="ConsPlusNormal"/>
        <w:jc w:val="both"/>
        <w:outlineLvl w:val="0"/>
      </w:pPr>
    </w:p>
    <w:p w:rsidR="005128BB" w:rsidRDefault="005128BB">
      <w:pPr>
        <w:pStyle w:val="ConsPlusNormal"/>
      </w:pPr>
      <w:r>
        <w:t>Зарегистрировано в службе ветеринарии Астраханской области 14 февраля 2024 г. N 301/24/8</w:t>
      </w:r>
    </w:p>
    <w:p w:rsidR="005128BB" w:rsidRDefault="005128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Title"/>
        <w:jc w:val="center"/>
        <w:outlineLvl w:val="0"/>
      </w:pPr>
      <w:r>
        <w:t>СЛУЖБА ВЕТЕРИНАРИИ АСТРАХАНСКОЙ ОБЛАСТИ</w:t>
      </w:r>
    </w:p>
    <w:p w:rsidR="005128BB" w:rsidRDefault="005128BB">
      <w:pPr>
        <w:pStyle w:val="ConsPlusTitle"/>
        <w:jc w:val="center"/>
      </w:pPr>
    </w:p>
    <w:p w:rsidR="005128BB" w:rsidRDefault="005128BB">
      <w:pPr>
        <w:pStyle w:val="ConsPlusTitle"/>
        <w:jc w:val="center"/>
      </w:pPr>
      <w:r>
        <w:t>ПОСТАНОВЛЕНИЕ</w:t>
      </w:r>
    </w:p>
    <w:p w:rsidR="005128BB" w:rsidRDefault="005128BB">
      <w:pPr>
        <w:pStyle w:val="ConsPlusTitle"/>
        <w:jc w:val="center"/>
      </w:pPr>
      <w:r>
        <w:t>от 14 февраля 2024 г. N 8</w:t>
      </w:r>
    </w:p>
    <w:p w:rsidR="005128BB" w:rsidRDefault="005128BB">
      <w:pPr>
        <w:pStyle w:val="ConsPlusTitle"/>
        <w:jc w:val="center"/>
      </w:pPr>
    </w:p>
    <w:p w:rsidR="005128BB" w:rsidRDefault="005128BB">
      <w:pPr>
        <w:pStyle w:val="ConsPlusTitle"/>
        <w:jc w:val="center"/>
      </w:pPr>
      <w:r>
        <w:t>О ПОРЯДКЕ СОЗДАНИЯ, РАЗМЕЩЕНИЯ И ОБУСТРОЙСТВА ПУНКТОВ</w:t>
      </w:r>
    </w:p>
    <w:p w:rsidR="005128BB" w:rsidRDefault="005128BB">
      <w:pPr>
        <w:pStyle w:val="ConsPlusTitle"/>
        <w:jc w:val="center"/>
      </w:pPr>
      <w:r>
        <w:t>ВРЕМЕННОГО СОДЕРЖАНИЯ ЖИВОТНЫХ, ОРГАНИЗАЦИИ ИХ ДЕЯТЕЛЬНОСТИ</w:t>
      </w:r>
    </w:p>
    <w:p w:rsidR="005128BB" w:rsidRDefault="005128BB">
      <w:pPr>
        <w:pStyle w:val="ConsPlusTitle"/>
        <w:jc w:val="center"/>
      </w:pPr>
      <w:r>
        <w:t>И НОРМЫ СОДЕРЖАНИЯ ЖИВОТНЫХ БЕЗ ВЛАДЕЛЬЦЕВ НА ТЕРРИТОРИИ</w:t>
      </w:r>
    </w:p>
    <w:p w:rsidR="005128BB" w:rsidRDefault="005128BB">
      <w:pPr>
        <w:pStyle w:val="ConsPlusTitle"/>
        <w:jc w:val="center"/>
      </w:pPr>
      <w:r>
        <w:t>АСТРАХАНСКОЙ ОБЛАСТИ</w:t>
      </w:r>
    </w:p>
    <w:p w:rsidR="005128BB" w:rsidRDefault="00512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службы ветеринарии Астраханской области</w:t>
            </w:r>
          </w:p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>от 28.03.2024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</w:tr>
    </w:tbl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21.12.2021 N 414-ФЗ "Об общих принципах организации публичной власти в субъектах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животными", </w:t>
      </w:r>
      <w:hyperlink r:id="rId8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 "О порядке осуществления деятельности по обращению с животными без владельцев на территории Астраханской области" и в целях организации проведения на территории Астраханской области мероприятий при осуществлении деятельности по обращению с животными без владельцев служба ветеринарии Астраханской области постановляет: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 Отделу сопровождения государственных информационных систем, обработки и защиты информации: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2.1. Обеспечить официальное опубликование настоящего Постановления.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2.2. Направить настоящее Постановление: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- в течение 7 рабочих дней со дня подписания в Думу Астраханской области;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- 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- не позднее 7 рабочих дней со дня подписания в прокуратуру Астраханской области, поставщикам справочно-правовых систем "КонсультантПлюс" ООО "АИЦ "КонсультантПлюс", "ГАРАНТ" ООО "Астрахань-Гарант-Сервис".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"Интернет".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lastRenderedPageBreak/>
        <w:t>3. Постановление вступает в силу со дня его официального опубликования.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</w:pPr>
      <w:r>
        <w:t>Руководитель службы</w:t>
      </w:r>
    </w:p>
    <w:p w:rsidR="005128BB" w:rsidRDefault="005128BB">
      <w:pPr>
        <w:pStyle w:val="ConsPlusNormal"/>
        <w:jc w:val="right"/>
      </w:pPr>
      <w:r>
        <w:t>В.В.МАМОНТОВ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0"/>
      </w:pPr>
      <w:r>
        <w:t>Утвержден</w:t>
      </w:r>
    </w:p>
    <w:p w:rsidR="005128BB" w:rsidRDefault="005128BB">
      <w:pPr>
        <w:pStyle w:val="ConsPlusNormal"/>
        <w:jc w:val="right"/>
      </w:pPr>
      <w:r>
        <w:t>Постановлением</w:t>
      </w:r>
    </w:p>
    <w:p w:rsidR="005128BB" w:rsidRDefault="005128BB">
      <w:pPr>
        <w:pStyle w:val="ConsPlusNormal"/>
        <w:jc w:val="right"/>
      </w:pPr>
      <w:r>
        <w:t>службы ветеринарии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jc w:val="right"/>
      </w:pPr>
      <w:r>
        <w:t>от 14 февраля 2024 г. N 8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Title"/>
        <w:jc w:val="center"/>
      </w:pPr>
      <w:bookmarkStart w:id="0" w:name="P41"/>
      <w:bookmarkEnd w:id="0"/>
      <w:r>
        <w:t>ПОРЯДОК</w:t>
      </w:r>
    </w:p>
    <w:p w:rsidR="005128BB" w:rsidRDefault="005128BB">
      <w:pPr>
        <w:pStyle w:val="ConsPlusTitle"/>
        <w:jc w:val="center"/>
      </w:pPr>
      <w:r>
        <w:t>СОЗДАНИЯ, РАЗМЕЩЕНИЯ И ОБУСТРОЙСТВА ПУНКТОВ ВРЕМЕННОГО</w:t>
      </w:r>
    </w:p>
    <w:p w:rsidR="005128BB" w:rsidRDefault="005128BB">
      <w:pPr>
        <w:pStyle w:val="ConsPlusTitle"/>
        <w:jc w:val="center"/>
      </w:pPr>
      <w:r>
        <w:t>СОДЕРЖАНИЯ ЖИВОТНЫХ, ОРГАНИЗАЦИИ ИХ ДЕЯТЕЛЬНОСТИ И НОРМЫ</w:t>
      </w:r>
    </w:p>
    <w:p w:rsidR="005128BB" w:rsidRDefault="005128BB">
      <w:pPr>
        <w:pStyle w:val="ConsPlusTitle"/>
        <w:jc w:val="center"/>
      </w:pPr>
      <w:r>
        <w:t>СОДЕРЖАНИЯ ЖИВОТНЫХ БЕЗ ВЛАДЕЛЬЦЕВ НА ТЕРРИТОРИИ</w:t>
      </w:r>
    </w:p>
    <w:p w:rsidR="005128BB" w:rsidRDefault="005128BB">
      <w:pPr>
        <w:pStyle w:val="ConsPlusTitle"/>
        <w:jc w:val="center"/>
      </w:pPr>
      <w:r>
        <w:t>АСТРАХАНСКОЙ ОБЛАСТИ</w:t>
      </w:r>
    </w:p>
    <w:p w:rsidR="005128BB" w:rsidRDefault="00512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службы ветеринарии Астраханской области</w:t>
            </w:r>
          </w:p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>от 28.03.2024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</w:tr>
    </w:tbl>
    <w:p w:rsidR="005128BB" w:rsidRDefault="005128BB">
      <w:pPr>
        <w:pStyle w:val="ConsPlusNormal"/>
        <w:jc w:val="center"/>
      </w:pPr>
    </w:p>
    <w:p w:rsidR="005128BB" w:rsidRDefault="005128BB">
      <w:pPr>
        <w:pStyle w:val="ConsPlusTitle"/>
        <w:jc w:val="center"/>
        <w:outlineLvl w:val="1"/>
      </w:pPr>
      <w:r>
        <w:t>1. Общие положения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ind w:firstLine="540"/>
        <w:jc w:val="both"/>
      </w:pPr>
      <w:r>
        <w:t xml:space="preserve">1.1. Настоящий Порядок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 (далее - Порядок), разработан в соответствии с </w:t>
      </w:r>
      <w:hyperlink r:id="rId10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 "О порядке осуществления деятельности по обращению с животными без владельцев на территории Астраханской области" (далее - Закон Астраханской области от 27.12.2023 N 129/2023-ОЗ).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1.2. Понятия, используемые в настоящем Порядке, применяются в значениях, определенных законодательством Российской Федерации и законодательством Астраханской области.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1.3. Пункты временного содержания животных могут быть государственными, муниципальными и частными.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1.4. Пункты временного содержания могут быть созданы на базе приютов для животных, при условии обеспечения раздельного содержания и учета животных, поступивших в пункт временного содержания животных и соответствующий приют для животных, а также обеспечения ветеринарно-санитарного благополучия.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1.5. Владельцы пунктов временного содержания животных направляют в уполномоченный орган уведомление в простой письменной форме о начале работы пункта временного содержания животных, предусматривающее дату открытия, местоположение и количество мест содержания животных в пунктах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1.6. Владельцы пунктов временного содержания животных и уполномоченные ими лица должны соблюдать требования по обращению с животными без владельцев и организации деятельности пунктов временного содержания животных, установленные </w:t>
      </w:r>
      <w:hyperlink r:id="rId11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 и настоящим Порядком.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Title"/>
        <w:jc w:val="center"/>
        <w:outlineLvl w:val="1"/>
      </w:pPr>
      <w:r>
        <w:t>2. Требования к размещению пунктов временного содержания</w:t>
      </w:r>
    </w:p>
    <w:p w:rsidR="005128BB" w:rsidRDefault="005128BB">
      <w:pPr>
        <w:pStyle w:val="ConsPlusTitle"/>
        <w:jc w:val="center"/>
      </w:pPr>
      <w:r>
        <w:t>животных без владельцев и обустройству помещений,</w:t>
      </w:r>
    </w:p>
    <w:p w:rsidR="005128BB" w:rsidRDefault="005128BB">
      <w:pPr>
        <w:pStyle w:val="ConsPlusTitle"/>
        <w:jc w:val="center"/>
      </w:pPr>
      <w:r>
        <w:t>используемых для приема животных без владельцев и их</w:t>
      </w:r>
    </w:p>
    <w:p w:rsidR="005128BB" w:rsidRDefault="005128BB">
      <w:pPr>
        <w:pStyle w:val="ConsPlusTitle"/>
        <w:jc w:val="center"/>
      </w:pPr>
      <w:r>
        <w:t>временного содержания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ind w:firstLine="540"/>
        <w:jc w:val="both"/>
      </w:pPr>
      <w:r>
        <w:t>2.1. Пункты временного содержания животных состоят из сооружений, оборудованных помещений, в том числе нестационарных, специально приспособленных и (или) оборудованных (переоборудованных), для временного размещения животных без владельцев.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2.2. Не допускается размещение пунктов временного содержания животных в изолированных частях общественных, административных или производственных зданий, а также в помещениях многоквартирных домов и иных не предназначенных для этих целей зданий.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2.3. Предельное количество животных без владельцев, содержащихся в пунктах временного содержания животных, определяется исходя из возможности владельца пункта временного содержания животных обеспечить животным условия с учетом соблюдения требований к размещению пунктов временного содержания животных и их обустройству, установленных настоящим Порядком, а также с учетом соблюдения санитарно-эпидемиологических норм и правил, предусматривающих обеспечение безопасности и защиты населения.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2.4. Животные без владельцев в пунктах временного содержания животных должны содержаться раздельно с учетом вида и пола, за исключением животных, имеющих признаки заболевания и (или) травмы и благополучных по заболеванию животных. Все животные без владельцев должны содержаться в вольерах или в изолированных отсеках либо в клетках.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2.5. Территория пункта временного содержания для животных по всему периметру должна быть огорожена сплошным забором высотой не менее 2 метров с цоколем, заглубленным в землю не менее чем на 0,2 метра, и разделена на следующие зоны: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- производственную, включающую в себя помещения для временного содержания животных без владельцев, крематор (при наличии), расположенный на специально отведенной площадке, с соблюдением соответствующих санитарных норм и правил;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- административно-хозяйственную, включающую в себя подсобные помещения и склад хранения кормов для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2.6. Помещения для временного содержания животных без владельцев являются капитальными и (или) модульными строениями и состоят из: карантинного помещения, помещения для освидетельствования (определения немотивированной агрессивности) животных без владельцев, ветеринарного пункта (далее - помещения).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2.7. Карантинное помещение, предназначенное для временного изолированного содержания животных без владельцев, состоит из изолированных отсеков (клеток), исключающих контакт между животными.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2.8. Помещение для проведения освидетельствования животных без владельцев должно быть оборудовано вольером для проведения освидетельствования животных и местами для лиц, уполномоченных на проведение освидетельствования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2.9. Вход (выход) в помещения должен исключить возможность самостоятельного выхода животных без владельцев из помещений.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Размеры входа (выхода) в помещения составляют не менее 1 м в ширину и не менее 2 м в высоту и должны обеспечивать беспрепятственную деятельность и безопасность для сотрудников пунктов временного содержания для животных и уполномоченных должностных лиц.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lastRenderedPageBreak/>
        <w:t>Вход (выход) в помещения осуществляется через дезинфекционные коврики, пропитанные дезинфицирующим раствором.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Пол помещений должен быть устойчив к мытью водой и обработке дезинфицирующими средствами. Стены и потолки в помещениях должны иметь покрытие, позволяющее проводить уборку и дезинфекцию.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2.10. Помещения должны быть оборудованы централизованными или децентрализованными системами водоснабжения, электроснабжения, наружного освещения и вентиляции (естественной, искусственной), канализацией (централизованной или автономной).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Температурно-влажностный режим в помещениях обеспечивается с учетом инфраструктурной обеспеченности региональных, географических и климатических особенностей, а также с учетом физиологического состояния содержащихся животных без владельцев.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2.11. Животные без владельцев должны содержаться в изолированных отсеках либо клетках, находящихся в помещениях или на улице, либо вольерах на огороженной территории в границах пунктов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2.12. Площадь изолированных отсеков либо клеток для крупных животных весом свыше 22,5 кг составляет не менее 1,8 кв. м (1,0 x 1,8) м, для средних животных весом 16 - 22,5 кг 1,5 кв. м (1,0 x 1,5) м, для небольших животных весом менее 16 кг 1,1 кв. м (1,1 x 1,0) м, высота индивидуальных клеток для крупных и средних животных составляет не менее 0,9 м, для мелких животных - не менее 0,6 м.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2.13. Вольеры для животных могут быть индивидуальные и групповые. В групповых вольерах содержатся животные одного вида, не проявляющие признаков агрессивности друг к другу.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2.14. Вольер для собак должен состоять из крытой утепленной части, состоящей из навеса с будкой или кабины с будкой, и открытой части для выгула, включающей пространство для движения.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2.15. Территория вольера для собак должна быть огорожена, при этом высота ограждения должна препятствовать свободному выходу собаки за территорию вольера. Дверь вольера должна открываться вовнутрь и иметь запор, исключающую возможность самопроизвольного выхода собаки из вольера. Пол в вольерах для собак должен покрываться древесными опилками, дренажем или иным безопасным материалом, обладающим гигроскопичным и сорбирующим свойством для сбора продуктов жизнедеятельности животных без владельцев. Опилки, дренаж или иной материал для покрытия пола в вольерах для собак заменяются в процессе уборки вольера. Расход опилок, дренажа или иных материалов для покрытия пола в вольерах для одной собаки составляет 0,8 кг в сутки.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2.16. Площадь вольеров (групповых или индивидуальных) для временного содержания собак высотой в холке более 40 см и выше должна составлять не менее 1,5 м</w:t>
      </w:r>
      <w:r>
        <w:rPr>
          <w:vertAlign w:val="superscript"/>
        </w:rPr>
        <w:t>2</w:t>
      </w:r>
      <w:r>
        <w:t xml:space="preserve"> на одну собаку, для собак высотой в холке менее 40 см - не менее 1 м</w:t>
      </w:r>
      <w:r>
        <w:rPr>
          <w:vertAlign w:val="superscript"/>
        </w:rPr>
        <w:t>2</w:t>
      </w:r>
      <w:r>
        <w:t xml:space="preserve"> на одну собаку. Высота вольеров для собак должна составлять не менее 1,2 м.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2.17. Размеры и обустройство проходов между помещениями, вольерами, изолированными отсеками (клетками) и иными сооружениями должны обеспечивать возможность для осуществления мероприятий по кормлению, поению, уходу за животными и уборку помещений сотрудниками пунктов временного содержания животных, исключать контакт животных, содержащихся в соседних вольерах, изолированных отсеках (клетках), а также обеспечивать безопасность сотрудников пунктов временного содержания.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Title"/>
        <w:jc w:val="center"/>
        <w:outlineLvl w:val="1"/>
      </w:pPr>
      <w:r>
        <w:t>3. Порядок поступления животных без владельцев,</w:t>
      </w:r>
    </w:p>
    <w:p w:rsidR="005128BB" w:rsidRDefault="005128BB">
      <w:pPr>
        <w:pStyle w:val="ConsPlusTitle"/>
        <w:jc w:val="center"/>
      </w:pPr>
      <w:r>
        <w:t>осуществления мероприятий по обращению и содержанию животных</w:t>
      </w:r>
    </w:p>
    <w:p w:rsidR="005128BB" w:rsidRDefault="005128BB">
      <w:pPr>
        <w:pStyle w:val="ConsPlusTitle"/>
        <w:jc w:val="center"/>
      </w:pPr>
      <w:r>
        <w:lastRenderedPageBreak/>
        <w:t>без владельцев в пунктах временного содержания животных,</w:t>
      </w:r>
    </w:p>
    <w:p w:rsidR="005128BB" w:rsidRDefault="005128BB">
      <w:pPr>
        <w:pStyle w:val="ConsPlusTitle"/>
        <w:jc w:val="center"/>
      </w:pPr>
      <w:r>
        <w:t>а также порядок выпуска животных без владельцев из пунктов</w:t>
      </w:r>
    </w:p>
    <w:p w:rsidR="005128BB" w:rsidRDefault="005128BB">
      <w:pPr>
        <w:pStyle w:val="ConsPlusTitle"/>
        <w:jc w:val="center"/>
      </w:pPr>
      <w:r>
        <w:t>временного содержания животных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ind w:firstLine="540"/>
        <w:jc w:val="both"/>
      </w:pPr>
      <w:r>
        <w:t xml:space="preserve">3.1. Учет животных без владельцев, поступивших в пункты временного содержания животных, осуществляется по следующим признакам (окрас, пол, порода (если возможно установить), приблизительный возраст животного, особые приметы (если имеются) путем внесения сведений в </w:t>
      </w:r>
      <w:hyperlink w:anchor="P157">
        <w:r>
          <w:rPr>
            <w:color w:val="0000FF"/>
          </w:rPr>
          <w:t>журнал</w:t>
        </w:r>
      </w:hyperlink>
      <w:r>
        <w:t xml:space="preserve"> движения животных в пункте временного содержания животных без владельцев, согласно приложению N 1 к настоящему Порядку (далее - журнал движения животных), и </w:t>
      </w:r>
      <w:hyperlink w:anchor="P202">
        <w:r>
          <w:rPr>
            <w:color w:val="0000FF"/>
          </w:rPr>
          <w:t>карточку</w:t>
        </w:r>
      </w:hyperlink>
      <w:r>
        <w:t xml:space="preserve"> учета животного, согласно приложению N 2 к настоящему Порядку.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3.2. Внесение сведений в журнал движения животных в пункте временного содержания животных и карточку учета животных осуществляется незамедлительно по факту поступления животного без владельца в пункт временного содержания животных, клинического осмотра, освидетельствования или его выбытия. Учетные сведения о животных без владельцев, поступивших в пункты временного содержания, хранятся владельцем пункта временного содержания животных на бумажных носителях и в форме электронных документов в течение двух лет. В случае передачи животного без владельца в приют для животных карточка учета животного передается в приют для животных, заверенная копия карточки учета животного остается в пункте временного содержания животных с отметкой о передаче.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3.3. Владельцы пунктов временного содержания животных или уполномоченные ими лица обеспечивают размещение в информационно-телекоммуникационной сети "Интернет" сведений (фотография, краткое описание, дату и место обнаружения, и иные имеющиеся дополнительные сведения) о находящихся в пунктах временного содержания животных без владельцев не позднее трех календарных дней со дня их поступления в пункт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3.4. Поступившие в пункт временного содержания животных животные без владельцев подлежат карантинированию в течение 10 календарных дней со дня поступления в пункт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3.5. Поступившие в пункт временного содержания животных животные без владельцев подлежат клиническому осмотру ветеринарным специалистом в течение 2-х календарных дней со дня поступления животного в пункт временного содержания животных в целях определения его клинического состояния, выявления у них заболеваний (признаков заболеваний) и травм, в том числе выявления у животных без владельцев тяжелых заболеваний, неизлечимых последствий заболеваний, острых травм и их последствий, несовместимых с жизнью животного (далее - нежизнеспособные животные), отнесения животного к социально опасным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В случае отсутствия в штате ветеринарного специалиста, владельцы пунктов временного содержания животных должны заключить договор с ветеринарной организацией, осуществляющей предоставление ветеринарных услуг.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3.6. В ходе клинического осмотра животного без владельца ветеринарный специалист определяет высоту животного в холке. В случае, если животное без владельца имеет высоту в холке более 40 сантиметров, ветеринарный специалист производит соответствующую запись в журнале движения животных и карточке учета животного. Данное животное признается социально опасным животным в соответствии с </w:t>
      </w:r>
      <w:hyperlink r:id="rId12">
        <w:r>
          <w:rPr>
            <w:color w:val="0000FF"/>
          </w:rPr>
          <w:t>пунктом 3 части 1 статьи 2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После завершения карантинирования животного без владельца в случае, если данное животное не относится к животным, указанным в </w:t>
      </w:r>
      <w:hyperlink r:id="rId13">
        <w:r>
          <w:rPr>
            <w:color w:val="0000FF"/>
          </w:rPr>
          <w:t>пунктах 1</w:t>
        </w:r>
      </w:hyperlink>
      <w:r>
        <w:t xml:space="preserve">, </w:t>
      </w:r>
      <w:hyperlink r:id="rId14">
        <w:r>
          <w:rPr>
            <w:color w:val="0000FF"/>
          </w:rPr>
          <w:t>2</w:t>
        </w:r>
      </w:hyperlink>
      <w:r>
        <w:t xml:space="preserve">, </w:t>
      </w:r>
      <w:hyperlink r:id="rId15">
        <w:r>
          <w:rPr>
            <w:color w:val="0000FF"/>
          </w:rPr>
          <w:t>подпунктах "а"</w:t>
        </w:r>
      </w:hyperlink>
      <w:r>
        <w:t xml:space="preserve">, </w:t>
      </w:r>
      <w:hyperlink r:id="rId16">
        <w:r>
          <w:rPr>
            <w:color w:val="0000FF"/>
          </w:rPr>
          <w:t>"в" пункта 3 части 6 статьи 6</w:t>
        </w:r>
      </w:hyperlink>
      <w:r>
        <w:t xml:space="preserve"> Закона Астраханской области от 27.12.2023 N 129/2023-ОЗ, в отношении указанного социально опасного животного проводятся мероприятия, предусмотренные </w:t>
      </w:r>
      <w:hyperlink r:id="rId17">
        <w:r>
          <w:rPr>
            <w:color w:val="0000FF"/>
          </w:rPr>
          <w:t>частью 8 статьи 6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lastRenderedPageBreak/>
        <w:t xml:space="preserve">3.7. В случае, если по результатам клинического осмотра животного без владельца ветеринарным специалистом установлено, что животное относится к породе собак (гибрида пород), включенной в перечень потенциально опасных собак, утвержденный Правительством Российской Федерации, ветеринарный специалист производит соответствующую запись в журнале движения животных и карточке учета животного. Данное животное признается социально опасным животным в соответствии с </w:t>
      </w:r>
      <w:hyperlink r:id="rId18">
        <w:r>
          <w:rPr>
            <w:color w:val="0000FF"/>
          </w:rPr>
          <w:t>пунктом 3 части 1 статьи 2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После завершения карантинирования животного без владельца в случае, если данное животное не относится к животным, указанным в </w:t>
      </w:r>
      <w:hyperlink r:id="rId19">
        <w:r>
          <w:rPr>
            <w:color w:val="0000FF"/>
          </w:rPr>
          <w:t>пунктах 1</w:t>
        </w:r>
      </w:hyperlink>
      <w:r>
        <w:t xml:space="preserve">, </w:t>
      </w:r>
      <w:hyperlink r:id="rId20">
        <w:r>
          <w:rPr>
            <w:color w:val="0000FF"/>
          </w:rPr>
          <w:t>2</w:t>
        </w:r>
      </w:hyperlink>
      <w:r>
        <w:t xml:space="preserve">, </w:t>
      </w:r>
      <w:hyperlink r:id="rId21">
        <w:r>
          <w:rPr>
            <w:color w:val="0000FF"/>
          </w:rPr>
          <w:t>подпунктах "а"</w:t>
        </w:r>
      </w:hyperlink>
      <w:r>
        <w:t xml:space="preserve">, </w:t>
      </w:r>
      <w:hyperlink r:id="rId22">
        <w:r>
          <w:rPr>
            <w:color w:val="0000FF"/>
          </w:rPr>
          <w:t>"в" пункта 3 части 6 статьи 6</w:t>
        </w:r>
      </w:hyperlink>
      <w:r>
        <w:t xml:space="preserve"> Закона Астраханской области от 27.12.2023 N 129/2023-ОЗ, в отношении указанного социально опасного животного проводятся мероприятия, предусмотренные </w:t>
      </w:r>
      <w:hyperlink r:id="rId23">
        <w:r>
          <w:rPr>
            <w:color w:val="0000FF"/>
          </w:rPr>
          <w:t>частью 8 статьи 6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3.8. В случае, если по результатам клинического осмотра животного без владельца ветеринарным специалистом установлено, что животное без владельца имеет высоту в холке менее 40 сантиметров, но у него имеются признаки немотивированной агрессивности животное направляется на освидетельствование на предмет наличия (отсутствия) у него немотивированной агрессивности (далее - освидетельствование).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Порядок освидетельствования устанавливается уполномоченным исполнительным органом Астраханской области с учетом положений, установленных </w:t>
      </w:r>
      <w:hyperlink r:id="rId24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По результатам освидетельствования комиссией по освидетельствованию животных без владельцев принимается решение о наличии либо отсутствии у животного без владельца немотивированной агрессивности.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В случае наличия у животного без владельца немотивированной агрессивности животное признается социально опасным в соответствии с </w:t>
      </w:r>
      <w:hyperlink r:id="rId25">
        <w:r>
          <w:rPr>
            <w:color w:val="0000FF"/>
          </w:rPr>
          <w:t>пунктом 3 части 1 статьи 2</w:t>
        </w:r>
      </w:hyperlink>
      <w:r>
        <w:t xml:space="preserve"> Закона Астраханской области от 27.12.2023 N 129/2023-ОЗ, о чем ветеринарным специалистом делается запись в журнале движения животных и карточке учета животного.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После завершения карантинирования животного без владельца в случае, если данное животное не относится к животным, указанным в </w:t>
      </w:r>
      <w:hyperlink r:id="rId26">
        <w:r>
          <w:rPr>
            <w:color w:val="0000FF"/>
          </w:rPr>
          <w:t>пунктах 1</w:t>
        </w:r>
      </w:hyperlink>
      <w:r>
        <w:t xml:space="preserve">, </w:t>
      </w:r>
      <w:hyperlink r:id="rId27">
        <w:r>
          <w:rPr>
            <w:color w:val="0000FF"/>
          </w:rPr>
          <w:t>2</w:t>
        </w:r>
      </w:hyperlink>
      <w:r>
        <w:t xml:space="preserve">, </w:t>
      </w:r>
      <w:hyperlink r:id="rId28">
        <w:r>
          <w:rPr>
            <w:color w:val="0000FF"/>
          </w:rPr>
          <w:t>подпунктах "а"</w:t>
        </w:r>
      </w:hyperlink>
      <w:r>
        <w:t xml:space="preserve">, </w:t>
      </w:r>
      <w:hyperlink r:id="rId29">
        <w:r>
          <w:rPr>
            <w:color w:val="0000FF"/>
          </w:rPr>
          <w:t>"в" пункта 3 части 6 статьи 6</w:t>
        </w:r>
      </w:hyperlink>
      <w:r>
        <w:t xml:space="preserve"> Закона Астраханской области от 27.12.2023 N 129/2023-ОЗ, в отношении указанного социально опасного животного проводятся мероприятия, предусмотренные </w:t>
      </w:r>
      <w:hyperlink r:id="rId30">
        <w:r>
          <w:rPr>
            <w:color w:val="0000FF"/>
          </w:rPr>
          <w:t>частью 8 статьи 6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3.9. В случае, если по результатам клинического осмотра животного без владельца ветеринарным специалистом установлено, что животное без владельца является нежизнеспособным животным, ветеринарный специалист производит соответствующую запись в запись в журнале движения животных и карточке учета животного.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После завершения карантинирования животного без владельца, в отношении данного нежизнеспособного животного проводятся мероприятия, предусмотренные </w:t>
      </w:r>
      <w:hyperlink r:id="rId31">
        <w:r>
          <w:rPr>
            <w:color w:val="0000FF"/>
          </w:rPr>
          <w:t>частью 8 статьи 6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3.10. Выпуск животных без владельцев из пунктов временного содержания осуществляется в соответствии со </w:t>
      </w:r>
      <w:hyperlink r:id="rId32">
        <w:r>
          <w:rPr>
            <w:color w:val="0000FF"/>
          </w:rPr>
          <w:t>статьей 8</w:t>
        </w:r>
      </w:hyperlink>
      <w:r>
        <w:t xml:space="preserve"> Закона Астраханской области от 27.12.2023 N 129/2023-ОЗ.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3.11. Выпуск потерявшихся животных, указанных в </w:t>
      </w:r>
      <w:hyperlink r:id="rId33">
        <w:r>
          <w:rPr>
            <w:color w:val="0000FF"/>
          </w:rPr>
          <w:t>пункте 1 части 6 статьи 6</w:t>
        </w:r>
      </w:hyperlink>
      <w:r>
        <w:t xml:space="preserve"> Закона Астраханской области от 27.12.2023 N 129/2023-ОЗ, из пунктов временного содержания животных осуществляется в течение тринадцати календарных дней со дня их поступления в пункты временного содержания животных путем их передачи прежним владельцам.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lastRenderedPageBreak/>
        <w:t xml:space="preserve">Прежние владельцы в течение указанного периода времени должны явиться в пункт временного содержания животных, представить доказательства владения животным (документальные сведения, фотовидеоматериалы), письменно оформить передачу им соответствующего животного по форме, согласно </w:t>
      </w:r>
      <w:hyperlink w:anchor="P327">
        <w:r>
          <w:rPr>
            <w:color w:val="0000FF"/>
          </w:rPr>
          <w:t>приложению N 3</w:t>
        </w:r>
      </w:hyperlink>
      <w:r>
        <w:t xml:space="preserve"> к Порядку, и забрать животное из пункта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3.12. Выпуск животных без владельцев, указанных в </w:t>
      </w:r>
      <w:hyperlink r:id="rId34">
        <w:r>
          <w:rPr>
            <w:color w:val="0000FF"/>
          </w:rPr>
          <w:t>пункте 2 части 6 статьи 6</w:t>
        </w:r>
      </w:hyperlink>
      <w:r>
        <w:t xml:space="preserve"> Закона Астраханской области от 27.12.2023 N 129/2023-ОЗ, из пунктов временного содержания животных осуществляется путем их передачи новым владельцам в течение тринадцати календарных дней со дня поступления данных животных без владельцев в пункты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Новые владельцы в течение указанного периода времени должны явиться в пункт временного содержания животных, письменно оформить передачу им соответствующего животного по форме, согласно </w:t>
      </w:r>
      <w:hyperlink w:anchor="P327">
        <w:r>
          <w:rPr>
            <w:color w:val="0000FF"/>
          </w:rPr>
          <w:t>приложению N 3</w:t>
        </w:r>
      </w:hyperlink>
      <w:r>
        <w:t xml:space="preserve"> к Порядку, и забрать животное из пункта временного содержания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Новый владелец может забрать из пункта временного содержания животных не более одного животного без владельца высотой в холке более 40 см или не более двух животных без владельцев высотой в холке менее 40 см.</w:t>
      </w:r>
    </w:p>
    <w:p w:rsidR="005128BB" w:rsidRDefault="005128BB">
      <w:pPr>
        <w:pStyle w:val="ConsPlusNormal"/>
        <w:spacing w:before="220"/>
        <w:ind w:firstLine="540"/>
        <w:jc w:val="both"/>
      </w:pPr>
      <w:bookmarkStart w:id="1" w:name="P117"/>
      <w:bookmarkEnd w:id="1"/>
      <w:r>
        <w:t xml:space="preserve">3.13. Животные без владельцев, указанные в </w:t>
      </w:r>
      <w:hyperlink r:id="rId35">
        <w:r>
          <w:rPr>
            <w:color w:val="0000FF"/>
          </w:rPr>
          <w:t>пункте 3 части 6 статьи 6</w:t>
        </w:r>
      </w:hyperlink>
      <w:r>
        <w:t xml:space="preserve"> Закона Астраханской области от 27.12.2023 N 129/2023-ОЗ, подлежат выпуску из пунктов временного содержания животных путем их передачи в приюты для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Потерявшиеся животные, указанные в </w:t>
      </w:r>
      <w:hyperlink r:id="rId36">
        <w:r>
          <w:rPr>
            <w:color w:val="0000FF"/>
          </w:rPr>
          <w:t>подпункте "а" пункта 3 части 6 статьи 6</w:t>
        </w:r>
      </w:hyperlink>
      <w:r>
        <w:t xml:space="preserve"> Закона Астраханской области от 27.12.2023 N 129/2023-ОЗ, подлежат передаче в приют для животных, где содержаться до момента передачи таких животных прежним либо новым владельцам или наступления естественной смерти таких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Потерявшиеся животные, указанные в </w:t>
      </w:r>
      <w:hyperlink r:id="rId37">
        <w:r>
          <w:rPr>
            <w:color w:val="0000FF"/>
          </w:rPr>
          <w:t>подпункте "б" пункта 3 части 6 статьи 6</w:t>
        </w:r>
      </w:hyperlink>
      <w:r>
        <w:t xml:space="preserve"> Закона Астраханской области от 27.12.2023 N 129/2023-ОЗ, подлежат передаче в приют для животных при наличии письменного заявления об отказе владельца от данного животного по форме, согласно </w:t>
      </w:r>
      <w:hyperlink w:anchor="P366">
        <w:r>
          <w:rPr>
            <w:color w:val="0000FF"/>
          </w:rPr>
          <w:t>приложению N 4</w:t>
        </w:r>
      </w:hyperlink>
      <w:r>
        <w:t xml:space="preserve"> к Порядку.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Животные без владельцев, указанные в </w:t>
      </w:r>
      <w:hyperlink r:id="rId38">
        <w:r>
          <w:rPr>
            <w:color w:val="0000FF"/>
          </w:rPr>
          <w:t>подпункте "в" пункта 3 части 6 статьи 6</w:t>
        </w:r>
      </w:hyperlink>
      <w:r>
        <w:t xml:space="preserve"> Закона Астраханской области от 27.12.2023 N 129/2023-ОЗ, подлежат передаче в приют для животных при наличии письменного обязательства физического или юридического лица о выделении спонсорской (благотворительной) помощи на содержание таких животных в приюте для животных до наступления естественной смерти или до передачи на содержание физическим или юридическим лицам, составленного в произвольной форме.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3.14. Выпуск животных без владельцев, указанных в </w:t>
      </w:r>
      <w:hyperlink w:anchor="P117">
        <w:r>
          <w:rPr>
            <w:color w:val="0000FF"/>
          </w:rPr>
          <w:t>пункте 3.13</w:t>
        </w:r>
      </w:hyperlink>
      <w:r>
        <w:t xml:space="preserve"> Порядка, из пунктов временного содержания животных осуществляется не ранее завершения их карантинирования.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3.15. Животных без владельцев, содержащихся в пунктах временного содержания животных, умерщвлять запрещено, за исключением животных без владельцев, указанных в </w:t>
      </w:r>
      <w:hyperlink r:id="rId39">
        <w:r>
          <w:rPr>
            <w:color w:val="0000FF"/>
          </w:rPr>
          <w:t>пункте 4 части 6 статьи 6</w:t>
        </w:r>
      </w:hyperlink>
      <w:r>
        <w:t xml:space="preserve"> Закона Астраханской области от 27.12.2023 N 129/2023-ОЗ,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По факту умерщвления животного без владельца составляется акт умерщвления данного животного согласно </w:t>
      </w:r>
      <w:hyperlink w:anchor="P404">
        <w:r>
          <w:rPr>
            <w:color w:val="0000FF"/>
          </w:rPr>
          <w:t>приложению N 5</w:t>
        </w:r>
      </w:hyperlink>
      <w:r>
        <w:t xml:space="preserve"> к Порядку.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3.16. По факту уничтожения биологических отходов (трупов умерщвленных животных) составляется акт уничтожения биологических отходов согласно </w:t>
      </w:r>
      <w:hyperlink w:anchor="P445">
        <w:r>
          <w:rPr>
            <w:color w:val="0000FF"/>
          </w:rPr>
          <w:t>приложению N 6</w:t>
        </w:r>
      </w:hyperlink>
      <w:r>
        <w:t xml:space="preserve"> к Порядку.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Title"/>
        <w:jc w:val="center"/>
        <w:outlineLvl w:val="1"/>
      </w:pPr>
      <w:r>
        <w:lastRenderedPageBreak/>
        <w:t>4. Осуществление мероприятий по уходу за животными</w:t>
      </w:r>
    </w:p>
    <w:p w:rsidR="005128BB" w:rsidRDefault="005128BB">
      <w:pPr>
        <w:pStyle w:val="ConsPlusTitle"/>
        <w:jc w:val="center"/>
      </w:pPr>
      <w:r>
        <w:t>без владельцев, а также мероприятий по уборке, дезинфекции,</w:t>
      </w:r>
    </w:p>
    <w:p w:rsidR="005128BB" w:rsidRDefault="005128BB">
      <w:pPr>
        <w:pStyle w:val="ConsPlusTitle"/>
        <w:jc w:val="center"/>
      </w:pPr>
      <w:r>
        <w:t>дезинсекции, дератизации и дезинвазии помещений пунктов</w:t>
      </w:r>
    </w:p>
    <w:p w:rsidR="005128BB" w:rsidRDefault="005128BB">
      <w:pPr>
        <w:pStyle w:val="ConsPlusTitle"/>
        <w:jc w:val="center"/>
      </w:pPr>
      <w:r>
        <w:t>временного содержания животных без владельцев, осуществление</w:t>
      </w:r>
    </w:p>
    <w:p w:rsidR="005128BB" w:rsidRDefault="005128BB">
      <w:pPr>
        <w:pStyle w:val="ConsPlusTitle"/>
        <w:jc w:val="center"/>
      </w:pPr>
      <w:r>
        <w:t>мероприятий по обращению с биологическими отходами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ind w:firstLine="540"/>
        <w:jc w:val="both"/>
      </w:pPr>
      <w:r>
        <w:t>4.1. Содержание и уход за животными без владельцев в пунктах временного содержания животных (кормление, поение, выгул и другие мероприятия) проводятся с учетом требований, установленных настоящим Порядком, потребностей животных и способами, исключающими возможность причинения животным физического вреда.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4.2. Рацион и норма кормления животного без владельцев в пунктах временного содержания должны соответствовать физиологическим и половозрастным потребностям, его видовым и породным особенностям, физиологическому состоянию и состоянию здоровья животного.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Рацион кормления каждого животного может состоять из приготовленных натуральных продуктов либо полнорационных сбалансированных сухих или полувлажных (приготовленной из консервированных, замороженных, охлажденных) кормов.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Животных кормят не реже одного раза в день, если иное не предусмотрено их режимом кормления (с учетом видоспецифичных потребностей, возраста и состояния здоровья животного).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Норма обеспечения кормами животных (на одно животное в сутки) сухого готового корма составляет: собака на 20 кг живого веса - не менее 300 грамм.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Корма используются при наличии сертификатов соответствия или деклараций о соответствии, предусмотренных законодательством Российской Федерации о техническом регулировании, а также ветеринарных сопроводительных документов.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4.3. Каждое животное должно быть обеспечено постоянным и неограниченным доступом к воде питьевого качества. Смена воды должна осуществляться не реже 1 раза в сутки.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Поилки и миски для животных подвергаются ежедневному мытью с использованием моющих средств, безопасных для животных.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4.4. Уборка помещений осуществляется ежедневно. Плановая дезинфекция, дезинсекция, дератизация и дезинвазия помещений проводятся по мере выпуска животных, содержащихся в пунктах временного содержания животных, и (или) освобождения помещений с использованием безопасных средств для животных. Помимо этого, дезинфекция помещений для содержания животных проводится в случае вспышек заразных болезней животных или смерти животных в соответствии с законодательством Российской Федерации.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 xml:space="preserve">4.5. Мероприятия по обращению с биологическими отходами осуществляются в соответствии с Ветеринарными </w:t>
      </w:r>
      <w:hyperlink r:id="rId40">
        <w:r>
          <w:rPr>
            <w:color w:val="0000FF"/>
          </w:rPr>
          <w:t>правилами</w:t>
        </w:r>
      </w:hyperlink>
      <w:r>
        <w:t xml:space="preserve"> перемещения, хранения, переработки и утилизации биологических отходов, утвержденных Приказом Министерства сельского хозяйства Российской Федерации от 26.10.2020 N 626.</w:t>
      </w:r>
    </w:p>
    <w:p w:rsidR="005128BB" w:rsidRDefault="005128BB">
      <w:pPr>
        <w:pStyle w:val="ConsPlusNormal"/>
        <w:spacing w:before="220"/>
        <w:ind w:firstLine="540"/>
        <w:jc w:val="both"/>
      </w:pPr>
      <w:r>
        <w:t>4.6. В случае возникновения особо опасных болезней животных мероприятия в пункте временного содержания животных осуществляются в соответствии с законодательством Российской Федерации и законодательством Астраханской области.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1"/>
      </w:pPr>
      <w:r>
        <w:t>Приложение N 1</w:t>
      </w:r>
    </w:p>
    <w:p w:rsidR="005128BB" w:rsidRDefault="005128BB">
      <w:pPr>
        <w:pStyle w:val="ConsPlusNormal"/>
        <w:jc w:val="right"/>
      </w:pPr>
      <w:r>
        <w:lastRenderedPageBreak/>
        <w:t>к Порядку создания,</w:t>
      </w:r>
    </w:p>
    <w:p w:rsidR="005128BB" w:rsidRDefault="005128BB">
      <w:pPr>
        <w:pStyle w:val="ConsPlusNormal"/>
        <w:jc w:val="right"/>
      </w:pPr>
      <w:r>
        <w:t>размещения и обустройства пунктов</w:t>
      </w:r>
    </w:p>
    <w:p w:rsidR="005128BB" w:rsidRDefault="005128BB">
      <w:pPr>
        <w:pStyle w:val="ConsPlusNormal"/>
        <w:jc w:val="right"/>
      </w:pPr>
      <w:r>
        <w:t>временного содержания животных,</w:t>
      </w:r>
    </w:p>
    <w:p w:rsidR="005128BB" w:rsidRDefault="005128BB">
      <w:pPr>
        <w:pStyle w:val="ConsPlusNormal"/>
        <w:jc w:val="right"/>
      </w:pPr>
      <w:r>
        <w:t>организации их деятельности</w:t>
      </w:r>
    </w:p>
    <w:p w:rsidR="005128BB" w:rsidRDefault="005128BB">
      <w:pPr>
        <w:pStyle w:val="ConsPlusNormal"/>
        <w:jc w:val="right"/>
      </w:pPr>
      <w:r>
        <w:t>и нормы содержания животных</w:t>
      </w:r>
    </w:p>
    <w:p w:rsidR="005128BB" w:rsidRDefault="005128BB">
      <w:pPr>
        <w:pStyle w:val="ConsPlusNormal"/>
        <w:jc w:val="right"/>
      </w:pPr>
      <w:r>
        <w:t>без владельцев на территории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nformat"/>
        <w:jc w:val="both"/>
      </w:pPr>
      <w:bookmarkStart w:id="2" w:name="P157"/>
      <w:bookmarkEnd w:id="2"/>
      <w:r>
        <w:t xml:space="preserve">                                  ЖУРНАЛ</w:t>
      </w:r>
    </w:p>
    <w:p w:rsidR="005128BB" w:rsidRDefault="005128BB">
      <w:pPr>
        <w:pStyle w:val="ConsPlusNonformat"/>
        <w:jc w:val="both"/>
      </w:pPr>
      <w:r>
        <w:t xml:space="preserve">                   движения животных в пункте временного</w:t>
      </w:r>
    </w:p>
    <w:p w:rsidR="005128BB" w:rsidRDefault="005128BB">
      <w:pPr>
        <w:pStyle w:val="ConsPlusNonformat"/>
        <w:jc w:val="both"/>
      </w:pPr>
      <w:r>
        <w:t xml:space="preserve">                    содержания животных без владельцев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sectPr w:rsidR="005128BB" w:rsidSect="00CD30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531"/>
        <w:gridCol w:w="1086"/>
        <w:gridCol w:w="1358"/>
        <w:gridCol w:w="1644"/>
        <w:gridCol w:w="2211"/>
        <w:gridCol w:w="1630"/>
        <w:gridCol w:w="1757"/>
      </w:tblGrid>
      <w:tr w:rsidR="005128BB">
        <w:tc>
          <w:tcPr>
            <w:tcW w:w="543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Дата поступления в пункт временного содержания</w:t>
            </w:r>
          </w:p>
        </w:tc>
        <w:tc>
          <w:tcPr>
            <w:tcW w:w="1086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Дата и место отлова</w:t>
            </w:r>
          </w:p>
        </w:tc>
        <w:tc>
          <w:tcPr>
            <w:tcW w:w="1358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Дата и результаты осмотра, освидетельствования</w:t>
            </w:r>
          </w:p>
        </w:tc>
        <w:tc>
          <w:tcPr>
            <w:tcW w:w="1644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Вид, пол, возраст (примерный)</w:t>
            </w:r>
          </w:p>
        </w:tc>
        <w:tc>
          <w:tcPr>
            <w:tcW w:w="2211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Сведения позволяющие идентифицировать данные о владельце</w:t>
            </w:r>
          </w:p>
        </w:tc>
        <w:tc>
          <w:tcPr>
            <w:tcW w:w="1630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Дата, причина, адрес выбытия животного (в случае выпуска животного)</w:t>
            </w:r>
          </w:p>
        </w:tc>
        <w:tc>
          <w:tcPr>
            <w:tcW w:w="1757" w:type="dxa"/>
            <w:vAlign w:val="center"/>
          </w:tcPr>
          <w:p w:rsidR="005128BB" w:rsidRDefault="005128BB">
            <w:pPr>
              <w:pStyle w:val="ConsPlusNormal"/>
              <w:jc w:val="center"/>
            </w:pPr>
            <w:r>
              <w:t>Дата Умерщвления животного (в случае умерщвления)</w:t>
            </w:r>
          </w:p>
        </w:tc>
      </w:tr>
      <w:tr w:rsidR="005128BB">
        <w:tc>
          <w:tcPr>
            <w:tcW w:w="543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531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086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358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644" w:type="dxa"/>
          </w:tcPr>
          <w:p w:rsidR="005128BB" w:rsidRDefault="005128BB">
            <w:pPr>
              <w:pStyle w:val="ConsPlusNormal"/>
            </w:pPr>
          </w:p>
        </w:tc>
        <w:tc>
          <w:tcPr>
            <w:tcW w:w="2211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630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757" w:type="dxa"/>
          </w:tcPr>
          <w:p w:rsidR="005128BB" w:rsidRDefault="005128BB">
            <w:pPr>
              <w:pStyle w:val="ConsPlusNormal"/>
            </w:pPr>
          </w:p>
        </w:tc>
      </w:tr>
      <w:tr w:rsidR="005128BB">
        <w:tc>
          <w:tcPr>
            <w:tcW w:w="543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531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086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358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644" w:type="dxa"/>
          </w:tcPr>
          <w:p w:rsidR="005128BB" w:rsidRDefault="005128BB">
            <w:pPr>
              <w:pStyle w:val="ConsPlusNormal"/>
            </w:pPr>
          </w:p>
        </w:tc>
        <w:tc>
          <w:tcPr>
            <w:tcW w:w="2211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630" w:type="dxa"/>
          </w:tcPr>
          <w:p w:rsidR="005128BB" w:rsidRDefault="005128BB">
            <w:pPr>
              <w:pStyle w:val="ConsPlusNormal"/>
            </w:pPr>
          </w:p>
        </w:tc>
        <w:tc>
          <w:tcPr>
            <w:tcW w:w="1757" w:type="dxa"/>
          </w:tcPr>
          <w:p w:rsidR="005128BB" w:rsidRDefault="005128BB">
            <w:pPr>
              <w:pStyle w:val="ConsPlusNormal"/>
            </w:pPr>
          </w:p>
        </w:tc>
      </w:tr>
    </w:tbl>
    <w:p w:rsidR="005128BB" w:rsidRDefault="005128BB">
      <w:pPr>
        <w:pStyle w:val="ConsPlusNormal"/>
        <w:sectPr w:rsidR="005128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1"/>
      </w:pPr>
      <w:r>
        <w:t>Приложение N 2</w:t>
      </w:r>
    </w:p>
    <w:p w:rsidR="005128BB" w:rsidRDefault="005128BB">
      <w:pPr>
        <w:pStyle w:val="ConsPlusNormal"/>
        <w:jc w:val="right"/>
      </w:pPr>
      <w:r>
        <w:t>к Порядку создания,</w:t>
      </w:r>
    </w:p>
    <w:p w:rsidR="005128BB" w:rsidRDefault="005128BB">
      <w:pPr>
        <w:pStyle w:val="ConsPlusNormal"/>
        <w:jc w:val="right"/>
      </w:pPr>
      <w:r>
        <w:t>размещения и обустройства пунктов</w:t>
      </w:r>
    </w:p>
    <w:p w:rsidR="005128BB" w:rsidRDefault="005128BB">
      <w:pPr>
        <w:pStyle w:val="ConsPlusNormal"/>
        <w:jc w:val="right"/>
      </w:pPr>
      <w:r>
        <w:t>временного содержания животных,</w:t>
      </w:r>
    </w:p>
    <w:p w:rsidR="005128BB" w:rsidRDefault="005128BB">
      <w:pPr>
        <w:pStyle w:val="ConsPlusNormal"/>
        <w:jc w:val="right"/>
      </w:pPr>
      <w:r>
        <w:t>организации их деятельности</w:t>
      </w:r>
    </w:p>
    <w:p w:rsidR="005128BB" w:rsidRDefault="005128BB">
      <w:pPr>
        <w:pStyle w:val="ConsPlusNormal"/>
        <w:jc w:val="right"/>
      </w:pPr>
      <w:r>
        <w:t>и нормы содержания животных</w:t>
      </w:r>
    </w:p>
    <w:p w:rsidR="005128BB" w:rsidRDefault="005128BB">
      <w:pPr>
        <w:pStyle w:val="ConsPlusNormal"/>
        <w:jc w:val="right"/>
      </w:pPr>
      <w:r>
        <w:t>без владельцев на территории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12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службы ветеринарии Астраханской области</w:t>
            </w:r>
          </w:p>
          <w:p w:rsidR="005128BB" w:rsidRDefault="005128BB">
            <w:pPr>
              <w:pStyle w:val="ConsPlusNormal"/>
              <w:jc w:val="center"/>
            </w:pPr>
            <w:r>
              <w:rPr>
                <w:color w:val="392C69"/>
              </w:rPr>
              <w:t>от 28.03.2024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BB" w:rsidRDefault="005128BB">
            <w:pPr>
              <w:pStyle w:val="ConsPlusNormal"/>
            </w:pPr>
          </w:p>
        </w:tc>
      </w:tr>
    </w:tbl>
    <w:p w:rsidR="005128BB" w:rsidRDefault="005128BB">
      <w:pPr>
        <w:pStyle w:val="ConsPlusNormal"/>
        <w:jc w:val="center"/>
      </w:pPr>
    </w:p>
    <w:p w:rsidR="005128BB" w:rsidRDefault="005128BB">
      <w:pPr>
        <w:pStyle w:val="ConsPlusNonformat"/>
        <w:jc w:val="both"/>
      </w:pPr>
      <w:bookmarkStart w:id="3" w:name="P202"/>
      <w:bookmarkEnd w:id="3"/>
      <w:r>
        <w:t xml:space="preserve">                  КАРТОЧКА УЧЕТА ЖИВОТНОГО N ____________</w:t>
      </w:r>
    </w:p>
    <w:p w:rsidR="005128BB" w:rsidRDefault="005128BB">
      <w:pPr>
        <w:pStyle w:val="ConsPlusNonformat"/>
        <w:jc w:val="both"/>
      </w:pPr>
      <w:r>
        <w:t xml:space="preserve">                     (заполняется на каждое животное)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┌──────────────────────────────────────────────────────┐</w:t>
      </w:r>
    </w:p>
    <w:p w:rsidR="005128BB" w:rsidRDefault="005128BB">
      <w:pPr>
        <w:pStyle w:val="ConsPlusNonformat"/>
        <w:jc w:val="both"/>
      </w:pPr>
      <w:r>
        <w:t xml:space="preserve">    │                                                      │</w:t>
      </w:r>
    </w:p>
    <w:p w:rsidR="005128BB" w:rsidRDefault="005128BB">
      <w:pPr>
        <w:pStyle w:val="ConsPlusNonformat"/>
        <w:jc w:val="both"/>
      </w:pPr>
      <w:r>
        <w:t xml:space="preserve">    │                        Фото                          │</w:t>
      </w:r>
    </w:p>
    <w:p w:rsidR="005128BB" w:rsidRDefault="005128BB">
      <w:pPr>
        <w:pStyle w:val="ConsPlusNonformat"/>
        <w:jc w:val="both"/>
      </w:pPr>
      <w:r>
        <w:t xml:space="preserve">    │  (размер фотографии должен соответствовать размеру   │</w:t>
      </w:r>
    </w:p>
    <w:p w:rsidR="005128BB" w:rsidRDefault="005128BB">
      <w:pPr>
        <w:pStyle w:val="ConsPlusNonformat"/>
        <w:jc w:val="both"/>
      </w:pPr>
      <w:r>
        <w:t xml:space="preserve">    │                 не менее 9 x 9 см)                   │</w:t>
      </w:r>
    </w:p>
    <w:p w:rsidR="005128BB" w:rsidRDefault="005128BB">
      <w:pPr>
        <w:pStyle w:val="ConsPlusNonformat"/>
        <w:jc w:val="both"/>
      </w:pPr>
      <w:r>
        <w:t xml:space="preserve">    │                                                      │</w:t>
      </w:r>
    </w:p>
    <w:p w:rsidR="005128BB" w:rsidRDefault="005128BB">
      <w:pPr>
        <w:pStyle w:val="ConsPlusNonformat"/>
        <w:jc w:val="both"/>
      </w:pPr>
      <w:r>
        <w:t xml:space="preserve">    └──────────────────────────────────────────────────────┘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1. Место отлова животного без владельца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Время  и дата отлова _________________ "____" ________________ 202 __г.</w:t>
      </w:r>
    </w:p>
    <w:p w:rsidR="005128BB" w:rsidRDefault="005128BB">
      <w:pPr>
        <w:pStyle w:val="ConsPlusNonformat"/>
        <w:jc w:val="both"/>
      </w:pPr>
      <w:r>
        <w:t xml:space="preserve">    В     соответствии    с      заявкой    (срочной   заявкой)   Заказчика</w:t>
      </w:r>
    </w:p>
    <w:p w:rsidR="005128BB" w:rsidRDefault="005128BB">
      <w:pPr>
        <w:pStyle w:val="ConsPlusNonformat"/>
        <w:jc w:val="both"/>
      </w:pPr>
      <w:r>
        <w:t>от "____" _____________ 202 __ г.</w:t>
      </w:r>
    </w:p>
    <w:p w:rsidR="005128BB" w:rsidRDefault="005128BB">
      <w:pPr>
        <w:pStyle w:val="ConsPlusNonformat"/>
        <w:jc w:val="both"/>
      </w:pPr>
      <w:r>
        <w:t>N 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Отметка  ловца  о  факте проявления немотивированной агрессивности (при</w:t>
      </w:r>
    </w:p>
    <w:p w:rsidR="005128BB" w:rsidRDefault="005128BB">
      <w:pPr>
        <w:pStyle w:val="ConsPlusNonformat"/>
        <w:jc w:val="both"/>
      </w:pPr>
      <w:r>
        <w:t>наличии)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(Ф.И.О. подпись)</w:t>
      </w:r>
    </w:p>
    <w:p w:rsidR="005128BB" w:rsidRDefault="005128BB">
      <w:pPr>
        <w:pStyle w:val="ConsPlusNonformat"/>
        <w:jc w:val="both"/>
      </w:pPr>
      <w:r>
        <w:t xml:space="preserve">    Информация  о предстоящем отлове размещена "___" _____________ 202 __г.</w:t>
      </w:r>
    </w:p>
    <w:p w:rsidR="005128BB" w:rsidRDefault="005128BB">
      <w:pPr>
        <w:pStyle w:val="ConsPlusNonformat"/>
        <w:jc w:val="both"/>
      </w:pPr>
      <w:r>
        <w:t>в 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владельцем пункта временного содержания ___________________________________</w:t>
      </w:r>
    </w:p>
    <w:p w:rsidR="005128BB" w:rsidRDefault="005128BB">
      <w:pPr>
        <w:pStyle w:val="ConsPlusNonformat"/>
        <w:jc w:val="both"/>
      </w:pPr>
      <w:r>
        <w:t xml:space="preserve">    В лице сотрудника временного содержания 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   (Ф.И.О. полностью)</w:t>
      </w:r>
    </w:p>
    <w:p w:rsidR="005128BB" w:rsidRDefault="005128BB">
      <w:pPr>
        <w:pStyle w:val="ConsPlusNonformat"/>
        <w:jc w:val="both"/>
      </w:pPr>
      <w:r>
        <w:t xml:space="preserve">    На транспортном средстве (марка): ______________ гос. номер ___________</w:t>
      </w:r>
    </w:p>
    <w:p w:rsidR="005128BB" w:rsidRDefault="005128BB">
      <w:pPr>
        <w:pStyle w:val="ConsPlusNonformat"/>
        <w:jc w:val="both"/>
      </w:pPr>
      <w:r>
        <w:t>произвела отлов и транспортировку животного без владельца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Способ отлова 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(указать способ отлова, наименование препарата, доза)</w:t>
      </w:r>
    </w:p>
    <w:p w:rsidR="005128BB" w:rsidRDefault="005128BB">
      <w:pPr>
        <w:pStyle w:val="ConsPlusNonformat"/>
        <w:jc w:val="both"/>
      </w:pPr>
      <w:r>
        <w:t xml:space="preserve">    Температура окружающей среды 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В случае отказа владельца от содержания животного,</w:t>
      </w:r>
    </w:p>
    <w:p w:rsidR="005128BB" w:rsidRDefault="005128B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(при наличии заявления об отказе владельца от животного)</w:t>
      </w:r>
    </w:p>
    <w:p w:rsidR="005128BB" w:rsidRDefault="005128BB">
      <w:pPr>
        <w:pStyle w:val="ConsPlusNonformat"/>
        <w:jc w:val="both"/>
      </w:pPr>
      <w:r>
        <w:t xml:space="preserve">    Наименование и адрес пункта временного содержания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Сотрудник   пункта   временного   содержания,  принявший  животное  без</w:t>
      </w:r>
    </w:p>
    <w:p w:rsidR="005128BB" w:rsidRDefault="005128BB">
      <w:pPr>
        <w:pStyle w:val="ConsPlusNonformat"/>
        <w:jc w:val="both"/>
      </w:pPr>
      <w:r>
        <w:t>владельца 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Животное помещено в вольер 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2. Описание животного и результат клинического осмотра</w:t>
      </w:r>
    </w:p>
    <w:p w:rsidR="005128BB" w:rsidRDefault="005128BB">
      <w:pPr>
        <w:pStyle w:val="ConsPlusNonformat"/>
        <w:jc w:val="both"/>
      </w:pPr>
      <w:r>
        <w:lastRenderedPageBreak/>
        <w:t xml:space="preserve">    Вид животного: 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Высота в холке ____ см. Пол: _____ Порода: __________ Окрас: __________</w:t>
      </w:r>
    </w:p>
    <w:p w:rsidR="005128BB" w:rsidRDefault="005128BB">
      <w:pPr>
        <w:pStyle w:val="ConsPlusNonformat"/>
        <w:jc w:val="both"/>
      </w:pPr>
      <w:r>
        <w:t xml:space="preserve">    Шерсть ________________ Уши: _______________ Хвост: ___________________</w:t>
      </w:r>
    </w:p>
    <w:p w:rsidR="005128BB" w:rsidRDefault="005128BB">
      <w:pPr>
        <w:pStyle w:val="ConsPlusNonformat"/>
        <w:jc w:val="both"/>
      </w:pPr>
      <w:r>
        <w:t xml:space="preserve">    Размер (высота в холке, вес): ___________________ Возраст:_____________</w:t>
      </w:r>
    </w:p>
    <w:p w:rsidR="005128BB" w:rsidRDefault="005128BB">
      <w:pPr>
        <w:pStyle w:val="ConsPlusNonformat"/>
        <w:jc w:val="both"/>
      </w:pPr>
      <w:r>
        <w:t xml:space="preserve">    Особые приметы: 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(бирка, чип, ошейник, экстерьер, ухоженность, габитус)</w:t>
      </w:r>
    </w:p>
    <w:p w:rsidR="005128BB" w:rsidRDefault="005128BB">
      <w:pPr>
        <w:pStyle w:val="ConsPlusNonformat"/>
        <w:jc w:val="both"/>
      </w:pPr>
      <w:r>
        <w:t xml:space="preserve">    В результате клинического осмотра установлено: 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Диагноз 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Заключение 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Норма корма в день __________ грамм, марка ____________________________</w:t>
      </w:r>
    </w:p>
    <w:p w:rsidR="005128BB" w:rsidRDefault="005128BB">
      <w:pPr>
        <w:pStyle w:val="ConsPlusNonformat"/>
        <w:jc w:val="both"/>
      </w:pPr>
      <w:r>
        <w:t xml:space="preserve">    Ветеринарный специалист _____________________ "___" __________ 202 __г.</w:t>
      </w:r>
    </w:p>
    <w:p w:rsidR="005128BB" w:rsidRDefault="005128BB">
      <w:pPr>
        <w:pStyle w:val="ConsPlusNonformat"/>
        <w:jc w:val="both"/>
      </w:pPr>
      <w:r>
        <w:t xml:space="preserve">    Животное     помещено    на    карантин "____" _____________ 202 __ г.,</w:t>
      </w:r>
    </w:p>
    <w:p w:rsidR="005128BB" w:rsidRDefault="005128BB">
      <w:pPr>
        <w:pStyle w:val="ConsPlusNonformat"/>
        <w:jc w:val="both"/>
      </w:pPr>
      <w:r>
        <w:t xml:space="preserve">    3. Освидетельствование.</w:t>
      </w:r>
    </w:p>
    <w:p w:rsidR="005128BB" w:rsidRDefault="005128BB">
      <w:pPr>
        <w:pStyle w:val="ConsPlusNonformat"/>
        <w:jc w:val="both"/>
      </w:pPr>
      <w:r>
        <w:t xml:space="preserve">    Акт определения наличия (отсутствия)   немотивированной агрессивности у</w:t>
      </w:r>
    </w:p>
    <w:p w:rsidR="005128BB" w:rsidRDefault="005128BB">
      <w:pPr>
        <w:pStyle w:val="ConsPlusNonformat"/>
        <w:jc w:val="both"/>
      </w:pPr>
      <w:r>
        <w:t>животного без владельца от "___" ___________ 202 __ г. N __________________</w:t>
      </w:r>
    </w:p>
    <w:p w:rsidR="005128BB" w:rsidRDefault="005128BB">
      <w:pPr>
        <w:pStyle w:val="ConsPlusNonformat"/>
        <w:jc w:val="both"/>
      </w:pPr>
      <w:r>
        <w:t xml:space="preserve">    Решение комиссии: 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4. Выбытие    животного    из      пункта      временного    содержания</w:t>
      </w:r>
    </w:p>
    <w:p w:rsidR="005128BB" w:rsidRDefault="005128BB">
      <w:pPr>
        <w:pStyle w:val="ConsPlusNonformat"/>
        <w:jc w:val="both"/>
      </w:pPr>
      <w:r>
        <w:t>от "___" ______________ 202 __ г.</w:t>
      </w:r>
    </w:p>
    <w:p w:rsidR="005128BB" w:rsidRDefault="005128BB">
      <w:pPr>
        <w:pStyle w:val="ConsPlusNonformat"/>
        <w:jc w:val="both"/>
      </w:pPr>
      <w:r>
        <w:t xml:space="preserve">    5. Причина выбытия (нужное подчеркнуть):</w:t>
      </w:r>
    </w:p>
    <w:p w:rsidR="005128BB" w:rsidRDefault="005128BB">
      <w:pPr>
        <w:pStyle w:val="ConsPlusNonformat"/>
        <w:jc w:val="both"/>
      </w:pPr>
      <w:r>
        <w:t xml:space="preserve">    передано прежнему владельцу, передано  новому  владельцу,  переведено в</w:t>
      </w:r>
    </w:p>
    <w:p w:rsidR="005128BB" w:rsidRDefault="005128BB">
      <w:pPr>
        <w:pStyle w:val="ConsPlusNonformat"/>
        <w:jc w:val="both"/>
      </w:pPr>
      <w:r>
        <w:t>приют для животных без владельцев, подвергнуто умерщвлению.</w:t>
      </w:r>
    </w:p>
    <w:p w:rsidR="005128BB" w:rsidRDefault="005128BB">
      <w:pPr>
        <w:pStyle w:val="ConsPlusNonformat"/>
        <w:jc w:val="both"/>
      </w:pPr>
      <w:r>
        <w:t xml:space="preserve">    6. Дата выбытия "___" _________ 202 __ г.</w:t>
      </w:r>
    </w:p>
    <w:p w:rsidR="005128BB" w:rsidRDefault="005128BB">
      <w:pPr>
        <w:pStyle w:val="ConsPlusNonformat"/>
        <w:jc w:val="both"/>
      </w:pPr>
      <w:r>
        <w:t xml:space="preserve">    7. Дата умерщвления животного без владельца "___" ___________ 20 ___ г.</w:t>
      </w:r>
    </w:p>
    <w:p w:rsidR="005128BB" w:rsidRDefault="005128BB">
      <w:pPr>
        <w:pStyle w:val="ConsPlusNonformat"/>
        <w:jc w:val="both"/>
      </w:pPr>
      <w:r>
        <w:t xml:space="preserve">    Наименование препарата _________________________________ доза _________</w:t>
      </w:r>
    </w:p>
    <w:p w:rsidR="005128BB" w:rsidRDefault="005128BB">
      <w:pPr>
        <w:pStyle w:val="ConsPlusNonformat"/>
        <w:jc w:val="both"/>
      </w:pPr>
      <w:r>
        <w:t>серия ___________, дата изготовления __________, срок годности ___________,</w:t>
      </w:r>
    </w:p>
    <w:p w:rsidR="005128BB" w:rsidRDefault="005128BB">
      <w:pPr>
        <w:pStyle w:val="ConsPlusNonformat"/>
        <w:jc w:val="both"/>
      </w:pPr>
      <w:r>
        <w:t xml:space="preserve">    Ветеринарный специалист ______________________________ 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(ФИО)                   (Подпись)</w:t>
      </w:r>
    </w:p>
    <w:p w:rsidR="005128BB" w:rsidRDefault="005128BB">
      <w:pPr>
        <w:pStyle w:val="ConsPlusNonformat"/>
        <w:jc w:val="both"/>
      </w:pPr>
      <w:r>
        <w:t xml:space="preserve">    Биологические отходы  уничтожены от _____________________ N ___________</w:t>
      </w:r>
    </w:p>
    <w:p w:rsidR="005128BB" w:rsidRDefault="005128BB">
      <w:pPr>
        <w:pStyle w:val="ConsPlusNonformat"/>
        <w:jc w:val="both"/>
      </w:pPr>
      <w:r>
        <w:t xml:space="preserve">    8. Поступление животного в приют "___" __________________ 202 __ г.</w:t>
      </w:r>
    </w:p>
    <w:p w:rsidR="005128BB" w:rsidRDefault="005128BB">
      <w:pPr>
        <w:pStyle w:val="ConsPlusNonformat"/>
        <w:jc w:val="both"/>
      </w:pPr>
      <w:r>
        <w:t xml:space="preserve">    Наименование приюта 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Адрес приюта для животных без владельцев ______________________________</w:t>
      </w:r>
    </w:p>
    <w:p w:rsidR="005128BB" w:rsidRDefault="005128BB">
      <w:pPr>
        <w:pStyle w:val="ConsPlusNonformat"/>
        <w:jc w:val="both"/>
      </w:pPr>
      <w:r>
        <w:t xml:space="preserve">    Сотрудник   приюта  для  животных,  принявший  животное  без  владельца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В   результате   клинического  осмотра  установлено (необходимо указать</w:t>
      </w:r>
    </w:p>
    <w:p w:rsidR="005128BB" w:rsidRDefault="005128BB">
      <w:pPr>
        <w:pStyle w:val="ConsPlusNonformat"/>
        <w:jc w:val="both"/>
      </w:pPr>
      <w:r>
        <w:t>проведенную ранее кастрацию (стерилизацию): _______________________________</w:t>
      </w:r>
    </w:p>
    <w:p w:rsidR="005128BB" w:rsidRDefault="005128BB">
      <w:pPr>
        <w:pStyle w:val="ConsPlusNonformat"/>
        <w:jc w:val="both"/>
      </w:pPr>
      <w:r>
        <w:t xml:space="preserve">    Заключение &lt;*&gt; 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9. Обработка против эктопаразитов 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(дата проведения, наименование лекарственных препаратов)</w:t>
      </w:r>
    </w:p>
    <w:p w:rsidR="005128BB" w:rsidRDefault="005128BB">
      <w:pPr>
        <w:pStyle w:val="ConsPlusNonformat"/>
        <w:jc w:val="both"/>
      </w:pPr>
      <w:r>
        <w:t xml:space="preserve">    10. Дегельминтизация 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(дата проведения, наименование лекарственных препаратов)</w:t>
      </w:r>
    </w:p>
    <w:p w:rsidR="005128BB" w:rsidRDefault="005128BB">
      <w:pPr>
        <w:pStyle w:val="ConsPlusNonformat"/>
        <w:jc w:val="both"/>
      </w:pPr>
      <w:r>
        <w:t xml:space="preserve">    11. Кастрация (стерилизация) от "___" ________________ 202 __ г.</w:t>
      </w:r>
    </w:p>
    <w:p w:rsidR="005128BB" w:rsidRDefault="005128BB">
      <w:pPr>
        <w:pStyle w:val="ConsPlusNonformat"/>
        <w:jc w:val="both"/>
      </w:pPr>
      <w:r>
        <w:t xml:space="preserve">    Ветеринарный специалист, проводивший операцию _________________________</w:t>
      </w:r>
    </w:p>
    <w:p w:rsidR="005128BB" w:rsidRDefault="005128BB">
      <w:pPr>
        <w:pStyle w:val="ConsPlusNonformat"/>
        <w:jc w:val="both"/>
      </w:pPr>
      <w:r>
        <w:t xml:space="preserve">    Препараты для наркоза (доза, срок годности) 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__________________________________________________________________________,</w:t>
      </w:r>
    </w:p>
    <w:p w:rsidR="005128BB" w:rsidRDefault="005128BB">
      <w:pPr>
        <w:pStyle w:val="ConsPlusNonformat"/>
        <w:jc w:val="both"/>
      </w:pPr>
      <w:r>
        <w:t xml:space="preserve">    Рекомендации 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Биологические отходы уничтожены от _______________________ N __________</w:t>
      </w:r>
    </w:p>
    <w:p w:rsidR="005128BB" w:rsidRDefault="005128BB">
      <w:pPr>
        <w:pStyle w:val="ConsPlusNonformat"/>
        <w:jc w:val="both"/>
      </w:pPr>
      <w:r>
        <w:t xml:space="preserve">    12. Маркирование и идентификация 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(дата проведения, N чипа или N клейма, место нанесения,</w:t>
      </w:r>
    </w:p>
    <w:p w:rsidR="005128BB" w:rsidRDefault="005128BB">
      <w:pPr>
        <w:pStyle w:val="ConsPlusNonformat"/>
        <w:jc w:val="both"/>
      </w:pPr>
      <w:r>
        <w:t xml:space="preserve">                     бирка в ухе с порядковым номером)</w:t>
      </w:r>
    </w:p>
    <w:p w:rsidR="005128BB" w:rsidRDefault="005128BB">
      <w:pPr>
        <w:pStyle w:val="ConsPlusNonformat"/>
        <w:jc w:val="both"/>
      </w:pPr>
      <w:r>
        <w:t xml:space="preserve">    13. Вакцинация животного от "___" ____________ 20 ___ г.</w:t>
      </w:r>
    </w:p>
    <w:p w:rsidR="005128BB" w:rsidRDefault="005128BB">
      <w:pPr>
        <w:pStyle w:val="ConsPlusNonformat"/>
        <w:jc w:val="both"/>
      </w:pPr>
      <w:r>
        <w:t xml:space="preserve">    против __________________ вакциной ____________________ - изготовленной</w:t>
      </w:r>
    </w:p>
    <w:p w:rsidR="005128BB" w:rsidRDefault="005128BB">
      <w:pPr>
        <w:pStyle w:val="ConsPlusNonformat"/>
        <w:jc w:val="both"/>
      </w:pPr>
      <w:r>
        <w:t>____________________________, серия ____________ N ___________ госконтроль,</w:t>
      </w:r>
    </w:p>
    <w:p w:rsidR="005128BB" w:rsidRDefault="005128BB">
      <w:pPr>
        <w:pStyle w:val="ConsPlusNonformat"/>
        <w:jc w:val="both"/>
      </w:pPr>
      <w:r>
        <w:t>срок годности __________________________________. Вакцина  вводилась в дозе</w:t>
      </w:r>
    </w:p>
    <w:p w:rsidR="005128BB" w:rsidRDefault="005128BB">
      <w:pPr>
        <w:pStyle w:val="ConsPlusNonformat"/>
        <w:jc w:val="both"/>
      </w:pPr>
      <w:r>
        <w:t>_____________________ подкожно/внутримышечно в ____________________________</w:t>
      </w:r>
    </w:p>
    <w:p w:rsidR="005128BB" w:rsidRDefault="005128BB">
      <w:pPr>
        <w:pStyle w:val="ConsPlusNonformat"/>
        <w:jc w:val="both"/>
      </w:pPr>
      <w:r>
        <w:t xml:space="preserve">    14. Выбытие животного из приюта от "___" ______________ 202 __ г.</w:t>
      </w:r>
    </w:p>
    <w:p w:rsidR="005128BB" w:rsidRDefault="005128BB">
      <w:pPr>
        <w:pStyle w:val="ConsPlusNonformat"/>
        <w:jc w:val="both"/>
      </w:pPr>
      <w:r>
        <w:t xml:space="preserve">    15. Причина выбытия (нужное подчеркнуть):</w:t>
      </w:r>
    </w:p>
    <w:p w:rsidR="005128BB" w:rsidRDefault="005128BB">
      <w:pPr>
        <w:pStyle w:val="ConsPlusNonformat"/>
        <w:jc w:val="both"/>
      </w:pPr>
      <w:r>
        <w:t xml:space="preserve">    возврат к прежнему месту обитания, передано новому владельцу, оставлено</w:t>
      </w:r>
    </w:p>
    <w:p w:rsidR="005128BB" w:rsidRDefault="005128BB">
      <w:pPr>
        <w:pStyle w:val="ConsPlusNonformat"/>
        <w:jc w:val="both"/>
      </w:pPr>
      <w:r>
        <w:t>в приюте для пожизненного содержания,  в  результате смерти по естественным</w:t>
      </w:r>
    </w:p>
    <w:p w:rsidR="005128BB" w:rsidRDefault="005128BB">
      <w:pPr>
        <w:pStyle w:val="ConsPlusNonformat"/>
        <w:jc w:val="both"/>
      </w:pPr>
      <w:r>
        <w:t>причинам.</w:t>
      </w:r>
    </w:p>
    <w:p w:rsidR="005128BB" w:rsidRDefault="005128BB">
      <w:pPr>
        <w:pStyle w:val="ConsPlusNonformat"/>
        <w:jc w:val="both"/>
      </w:pPr>
      <w:r>
        <w:t xml:space="preserve">    16. Видеозапись процесса  возврата животного без  владельца  на прежнее</w:t>
      </w:r>
    </w:p>
    <w:p w:rsidR="005128BB" w:rsidRDefault="005128BB">
      <w:pPr>
        <w:pStyle w:val="ConsPlusNonformat"/>
        <w:jc w:val="both"/>
      </w:pPr>
      <w:r>
        <w:t>место обитания: ___________________________________________________________</w:t>
      </w:r>
    </w:p>
    <w:p w:rsidR="005128BB" w:rsidRDefault="005128BB">
      <w:pPr>
        <w:pStyle w:val="ConsPlusNonformat"/>
        <w:jc w:val="both"/>
      </w:pPr>
      <w:r>
        <w:lastRenderedPageBreak/>
        <w:t xml:space="preserve">                     (время транспортировки, температура окружающей среды и</w:t>
      </w:r>
    </w:p>
    <w:p w:rsidR="005128BB" w:rsidRDefault="005128BB">
      <w:pPr>
        <w:pStyle w:val="ConsPlusNonformat"/>
        <w:jc w:val="both"/>
      </w:pPr>
      <w:r>
        <w:t xml:space="preserve">                                      транспортного средства)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Ветеринарный  специалист ________________________ "___" _______ 20__ г.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Представитель  исполнителя ______________________ "___" _______ 20__ г.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1"/>
      </w:pPr>
      <w:r>
        <w:t>Приложение N 3</w:t>
      </w:r>
    </w:p>
    <w:p w:rsidR="005128BB" w:rsidRDefault="005128BB">
      <w:pPr>
        <w:pStyle w:val="ConsPlusNormal"/>
        <w:jc w:val="right"/>
      </w:pPr>
      <w:r>
        <w:t>к Порядку создания,</w:t>
      </w:r>
    </w:p>
    <w:p w:rsidR="005128BB" w:rsidRDefault="005128BB">
      <w:pPr>
        <w:pStyle w:val="ConsPlusNormal"/>
        <w:jc w:val="right"/>
      </w:pPr>
      <w:r>
        <w:t>размещения и обустройства пунктов</w:t>
      </w:r>
    </w:p>
    <w:p w:rsidR="005128BB" w:rsidRDefault="005128BB">
      <w:pPr>
        <w:pStyle w:val="ConsPlusNormal"/>
        <w:jc w:val="right"/>
      </w:pPr>
      <w:r>
        <w:t>временного содержания животных,</w:t>
      </w:r>
    </w:p>
    <w:p w:rsidR="005128BB" w:rsidRDefault="005128BB">
      <w:pPr>
        <w:pStyle w:val="ConsPlusNormal"/>
        <w:jc w:val="right"/>
      </w:pPr>
      <w:r>
        <w:t>организации их деятельности</w:t>
      </w:r>
    </w:p>
    <w:p w:rsidR="005128BB" w:rsidRDefault="005128BB">
      <w:pPr>
        <w:pStyle w:val="ConsPlusNormal"/>
        <w:jc w:val="right"/>
      </w:pPr>
      <w:r>
        <w:t>и нормы содержания животных</w:t>
      </w:r>
    </w:p>
    <w:p w:rsidR="005128BB" w:rsidRDefault="005128BB">
      <w:pPr>
        <w:pStyle w:val="ConsPlusNormal"/>
        <w:jc w:val="right"/>
      </w:pPr>
      <w:r>
        <w:t>без владельцев на территории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nformat"/>
        <w:jc w:val="both"/>
      </w:pPr>
      <w:bookmarkStart w:id="4" w:name="P327"/>
      <w:bookmarkEnd w:id="4"/>
      <w:r>
        <w:t xml:space="preserve">                                    Акт</w:t>
      </w:r>
    </w:p>
    <w:p w:rsidR="005128BB" w:rsidRDefault="005128BB">
      <w:pPr>
        <w:pStyle w:val="ConsPlusNonformat"/>
        <w:jc w:val="both"/>
      </w:pPr>
      <w:r>
        <w:t xml:space="preserve">     о передаче животного без владельца прежнему или новому владельцу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г. Астрахань                             "___" ______________ 202___ г.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Настоящим   актом   устанавливается,  что  владелец   пункта временного</w:t>
      </w:r>
    </w:p>
    <w:p w:rsidR="005128BB" w:rsidRDefault="005128BB">
      <w:pPr>
        <w:pStyle w:val="ConsPlusNonformat"/>
        <w:jc w:val="both"/>
      </w:pPr>
      <w:r>
        <w:t>содержания животных, в лице 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(организационно-правовая форма, наименование)</w:t>
      </w:r>
    </w:p>
    <w:p w:rsidR="005128BB" w:rsidRDefault="005128BB">
      <w:pPr>
        <w:pStyle w:val="ConsPlusNonformat"/>
        <w:jc w:val="both"/>
      </w:pPr>
      <w:r>
        <w:t>передал     животное     без     владельца     прежнему/новому    владельцу</w:t>
      </w:r>
    </w:p>
    <w:p w:rsidR="005128BB" w:rsidRDefault="005128BB">
      <w:pPr>
        <w:pStyle w:val="ConsPlusNonformat"/>
        <w:jc w:val="both"/>
      </w:pPr>
      <w:r>
        <w:t>(нужное подчеркнуть) 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Ф.И.О., паспортные данные, адрес регистрации</w:t>
      </w:r>
    </w:p>
    <w:p w:rsidR="005128BB" w:rsidRDefault="005128BB">
      <w:pPr>
        <w:pStyle w:val="ConsPlusNonformat"/>
        <w:jc w:val="both"/>
      </w:pPr>
      <w:r>
        <w:t xml:space="preserve">    В собственность (по опеку) животное 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(пол, порода, окрас, возраст, размер (высота в холке), особые приметы)</w:t>
      </w:r>
    </w:p>
    <w:p w:rsidR="005128BB" w:rsidRDefault="005128BB">
      <w:pPr>
        <w:pStyle w:val="ConsPlusNonformat"/>
        <w:jc w:val="both"/>
      </w:pPr>
      <w:r>
        <w:t xml:space="preserve">    N карточки учета животного 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Адрес, по которому будет проживать животное 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          Подписи сторон: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_______________________                    ____________________________</w:t>
      </w:r>
    </w:p>
    <w:p w:rsidR="005128BB" w:rsidRDefault="005128BB">
      <w:pPr>
        <w:pStyle w:val="ConsPlusNonformat"/>
        <w:jc w:val="both"/>
      </w:pPr>
      <w:r>
        <w:t xml:space="preserve">       (Ф.И.О., подпись)                             (Ф.И.О., подпись)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1"/>
      </w:pPr>
      <w:r>
        <w:t>Приложение N 4</w:t>
      </w:r>
    </w:p>
    <w:p w:rsidR="005128BB" w:rsidRDefault="005128BB">
      <w:pPr>
        <w:pStyle w:val="ConsPlusNormal"/>
        <w:jc w:val="right"/>
      </w:pPr>
      <w:r>
        <w:t>к Порядку создания,</w:t>
      </w:r>
    </w:p>
    <w:p w:rsidR="005128BB" w:rsidRDefault="005128BB">
      <w:pPr>
        <w:pStyle w:val="ConsPlusNormal"/>
        <w:jc w:val="right"/>
      </w:pPr>
      <w:r>
        <w:t>размещения и обустройства пунктов</w:t>
      </w:r>
    </w:p>
    <w:p w:rsidR="005128BB" w:rsidRDefault="005128BB">
      <w:pPr>
        <w:pStyle w:val="ConsPlusNormal"/>
        <w:jc w:val="right"/>
      </w:pPr>
      <w:r>
        <w:t>временного содержания животных,</w:t>
      </w:r>
    </w:p>
    <w:p w:rsidR="005128BB" w:rsidRDefault="005128BB">
      <w:pPr>
        <w:pStyle w:val="ConsPlusNormal"/>
        <w:jc w:val="right"/>
      </w:pPr>
      <w:r>
        <w:t>организации их деятельности</w:t>
      </w:r>
    </w:p>
    <w:p w:rsidR="005128BB" w:rsidRDefault="005128BB">
      <w:pPr>
        <w:pStyle w:val="ConsPlusNormal"/>
        <w:jc w:val="right"/>
      </w:pPr>
      <w:r>
        <w:t>и нормы содержания животных</w:t>
      </w:r>
    </w:p>
    <w:p w:rsidR="005128BB" w:rsidRDefault="005128BB">
      <w:pPr>
        <w:pStyle w:val="ConsPlusNormal"/>
        <w:jc w:val="right"/>
      </w:pPr>
      <w:r>
        <w:t>без владельцев на территории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nformat"/>
        <w:jc w:val="both"/>
      </w:pPr>
      <w:bookmarkStart w:id="5" w:name="P366"/>
      <w:bookmarkEnd w:id="5"/>
      <w:r>
        <w:lastRenderedPageBreak/>
        <w:t xml:space="preserve">             Форма заявления об отказе владельца от животного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                                  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        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        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        наименование   пункта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        временного содержания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        животных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Заявление об отказе владельца от животного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(Ф.И.О., паспортные данные владельца, адрес фактического проживания)</w:t>
      </w:r>
    </w:p>
    <w:p w:rsidR="005128BB" w:rsidRDefault="005128BB">
      <w:pPr>
        <w:pStyle w:val="ConsPlusNonformat"/>
        <w:jc w:val="both"/>
      </w:pPr>
      <w:r>
        <w:t>прошу принять у меня животное 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(порода, окрас, вес, высота в холке, возраст, особые приметы)</w:t>
      </w:r>
    </w:p>
    <w:p w:rsidR="005128BB" w:rsidRDefault="005128BB">
      <w:pPr>
        <w:pStyle w:val="ConsPlusNonformat"/>
        <w:jc w:val="both"/>
      </w:pPr>
      <w:r>
        <w:t>в виду добровольного отказа от права собственности на данное животное.</w:t>
      </w:r>
    </w:p>
    <w:p w:rsidR="005128BB" w:rsidRDefault="005128BB">
      <w:pPr>
        <w:pStyle w:val="ConsPlusNonformat"/>
        <w:jc w:val="both"/>
      </w:pPr>
      <w:r>
        <w:t xml:space="preserve">    В случае передачи животного новым владельцам претензий не имею.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______________ _______________</w:t>
      </w:r>
    </w:p>
    <w:p w:rsidR="005128BB" w:rsidRDefault="005128BB">
      <w:pPr>
        <w:pStyle w:val="ConsPlusNonformat"/>
        <w:jc w:val="both"/>
      </w:pPr>
      <w:r>
        <w:t xml:space="preserve">       (дата)         (подпись)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1"/>
      </w:pPr>
      <w:r>
        <w:t>Приложение N 5</w:t>
      </w:r>
    </w:p>
    <w:p w:rsidR="005128BB" w:rsidRDefault="005128BB">
      <w:pPr>
        <w:pStyle w:val="ConsPlusNormal"/>
        <w:jc w:val="right"/>
      </w:pPr>
      <w:r>
        <w:t>к Порядку создания,</w:t>
      </w:r>
    </w:p>
    <w:p w:rsidR="005128BB" w:rsidRDefault="005128BB">
      <w:pPr>
        <w:pStyle w:val="ConsPlusNormal"/>
        <w:jc w:val="right"/>
      </w:pPr>
      <w:r>
        <w:t>размещения и обустройства пунктов</w:t>
      </w:r>
    </w:p>
    <w:p w:rsidR="005128BB" w:rsidRDefault="005128BB">
      <w:pPr>
        <w:pStyle w:val="ConsPlusNormal"/>
        <w:jc w:val="right"/>
      </w:pPr>
      <w:r>
        <w:t>временного содержания животных,</w:t>
      </w:r>
    </w:p>
    <w:p w:rsidR="005128BB" w:rsidRDefault="005128BB">
      <w:pPr>
        <w:pStyle w:val="ConsPlusNormal"/>
        <w:jc w:val="right"/>
      </w:pPr>
      <w:r>
        <w:t>организации их деятельности</w:t>
      </w:r>
    </w:p>
    <w:p w:rsidR="005128BB" w:rsidRDefault="005128BB">
      <w:pPr>
        <w:pStyle w:val="ConsPlusNormal"/>
        <w:jc w:val="right"/>
      </w:pPr>
      <w:r>
        <w:t>и нормы содержания животных</w:t>
      </w:r>
    </w:p>
    <w:p w:rsidR="005128BB" w:rsidRDefault="005128BB">
      <w:pPr>
        <w:pStyle w:val="ConsPlusNormal"/>
        <w:jc w:val="right"/>
      </w:pPr>
      <w:r>
        <w:t>без владельцев на территории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nformat"/>
        <w:jc w:val="both"/>
      </w:pPr>
      <w:bookmarkStart w:id="6" w:name="P404"/>
      <w:bookmarkEnd w:id="6"/>
      <w:r>
        <w:t xml:space="preserve">                                    АКТ</w:t>
      </w:r>
    </w:p>
    <w:p w:rsidR="005128BB" w:rsidRDefault="005128BB">
      <w:pPr>
        <w:pStyle w:val="ConsPlusNonformat"/>
        <w:jc w:val="both"/>
      </w:pPr>
      <w:r>
        <w:t xml:space="preserve">                           умерщвления животного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от "___" __________ 20 ___ г. N ______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Мною 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в присутствии 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составлен настоящий акт о том, что было проведено умерщвление животного</w:t>
      </w:r>
    </w:p>
    <w:p w:rsidR="005128BB" w:rsidRDefault="005128BB">
      <w:pPr>
        <w:pStyle w:val="ConsPlusNonformat"/>
        <w:jc w:val="both"/>
      </w:pPr>
      <w:r>
        <w:t>бескровным методом посредством введения препарата 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Перед   умерщвлением    проведена   премедикация    (седация/анестезия)</w:t>
      </w:r>
    </w:p>
    <w:p w:rsidR="005128BB" w:rsidRDefault="005128BB">
      <w:pPr>
        <w:pStyle w:val="ConsPlusNonformat"/>
        <w:jc w:val="both"/>
      </w:pPr>
      <w:r>
        <w:t>препаратом</w:t>
      </w:r>
    </w:p>
    <w:p w:rsidR="005128BB" w:rsidRDefault="005128BB">
      <w:pPr>
        <w:pStyle w:val="ConsPlusNonformat"/>
        <w:jc w:val="both"/>
      </w:pPr>
      <w:r>
        <w:t xml:space="preserve">    Вид ____________ Возраст (примерный) ___________ Пол животного ________</w:t>
      </w:r>
    </w:p>
    <w:p w:rsidR="005128BB" w:rsidRDefault="005128BB">
      <w:pPr>
        <w:pStyle w:val="ConsPlusNonformat"/>
        <w:jc w:val="both"/>
      </w:pPr>
      <w:r>
        <w:t xml:space="preserve">    Масса   животного ____________ Показания   к   проведению   умерщвления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При   проведении    умерщвления   животного   были установлены признаки</w:t>
      </w:r>
    </w:p>
    <w:p w:rsidR="005128BB" w:rsidRDefault="005128BB">
      <w:pPr>
        <w:pStyle w:val="ConsPlusNonformat"/>
        <w:jc w:val="both"/>
      </w:pPr>
      <w:r>
        <w:t>биологической смерти:  отсутствие  дыхания,  пульса  и  условных  рефлексов</w:t>
      </w:r>
    </w:p>
    <w:p w:rsidR="005128BB" w:rsidRDefault="005128BB">
      <w:pPr>
        <w:pStyle w:val="ConsPlusNonformat"/>
        <w:jc w:val="both"/>
      </w:pPr>
      <w:r>
        <w:t xml:space="preserve">    Всего израсходовано препарата: 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__________________________________________________________________________.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lastRenderedPageBreak/>
        <w:t xml:space="preserve">    Подпись специалиста в области ветеринарии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____________________ ______________________</w:t>
      </w:r>
    </w:p>
    <w:p w:rsidR="005128BB" w:rsidRDefault="005128BB">
      <w:pPr>
        <w:pStyle w:val="ConsPlusNonformat"/>
        <w:jc w:val="both"/>
      </w:pPr>
      <w:r>
        <w:t xml:space="preserve">           (ФИО)               (должность)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right"/>
        <w:outlineLvl w:val="1"/>
      </w:pPr>
      <w:r>
        <w:t>Приложение N 6</w:t>
      </w:r>
    </w:p>
    <w:p w:rsidR="005128BB" w:rsidRDefault="005128BB">
      <w:pPr>
        <w:pStyle w:val="ConsPlusNormal"/>
        <w:jc w:val="right"/>
      </w:pPr>
      <w:r>
        <w:t>к Порядку создания,</w:t>
      </w:r>
    </w:p>
    <w:p w:rsidR="005128BB" w:rsidRDefault="005128BB">
      <w:pPr>
        <w:pStyle w:val="ConsPlusNormal"/>
        <w:jc w:val="right"/>
      </w:pPr>
      <w:r>
        <w:t>размещения и обустройства пунктов</w:t>
      </w:r>
    </w:p>
    <w:p w:rsidR="005128BB" w:rsidRDefault="005128BB">
      <w:pPr>
        <w:pStyle w:val="ConsPlusNormal"/>
        <w:jc w:val="right"/>
      </w:pPr>
      <w:r>
        <w:t>временного содержания животных,</w:t>
      </w:r>
    </w:p>
    <w:p w:rsidR="005128BB" w:rsidRDefault="005128BB">
      <w:pPr>
        <w:pStyle w:val="ConsPlusNormal"/>
        <w:jc w:val="right"/>
      </w:pPr>
      <w:r>
        <w:t>организации их деятельности</w:t>
      </w:r>
    </w:p>
    <w:p w:rsidR="005128BB" w:rsidRDefault="005128BB">
      <w:pPr>
        <w:pStyle w:val="ConsPlusNormal"/>
        <w:jc w:val="right"/>
      </w:pPr>
      <w:r>
        <w:t>и нормы содержания животных</w:t>
      </w:r>
    </w:p>
    <w:p w:rsidR="005128BB" w:rsidRDefault="005128BB">
      <w:pPr>
        <w:pStyle w:val="ConsPlusNormal"/>
        <w:jc w:val="right"/>
      </w:pPr>
      <w:r>
        <w:t>без владельцев на территории</w:t>
      </w:r>
    </w:p>
    <w:p w:rsidR="005128BB" w:rsidRDefault="005128BB">
      <w:pPr>
        <w:pStyle w:val="ConsPlusNormal"/>
        <w:jc w:val="right"/>
      </w:pPr>
      <w:r>
        <w:t>Астраханской области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nformat"/>
        <w:jc w:val="both"/>
      </w:pPr>
      <w:bookmarkStart w:id="7" w:name="P445"/>
      <w:bookmarkEnd w:id="7"/>
      <w:r>
        <w:t xml:space="preserve">                                    АКТ</w:t>
      </w:r>
    </w:p>
    <w:p w:rsidR="005128BB" w:rsidRDefault="005128BB">
      <w:pPr>
        <w:pStyle w:val="ConsPlusNonformat"/>
        <w:jc w:val="both"/>
      </w:pPr>
      <w:r>
        <w:t xml:space="preserve">                     уничтожения биологических отходов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 от "___" _________ 20 ___ г. N _____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Нами, 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в присутствии специалиста в области ветеринарии 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по адресу 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составлен   настоящий    акт   о   том, что   была проведена утилизация</w:t>
      </w:r>
    </w:p>
    <w:p w:rsidR="005128BB" w:rsidRDefault="005128BB">
      <w:pPr>
        <w:pStyle w:val="ConsPlusNonformat"/>
        <w:jc w:val="both"/>
      </w:pPr>
      <w:r>
        <w:t>биологических отходов 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>___________________________________________________________________________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(количество трупов, вес в кг)</w:t>
      </w:r>
    </w:p>
    <w:p w:rsidR="005128BB" w:rsidRDefault="005128BB">
      <w:pPr>
        <w:pStyle w:val="ConsPlusNonformat"/>
        <w:jc w:val="both"/>
      </w:pPr>
      <w:r>
        <w:t>методом сжигания __________________________________________________________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(наименование крематора)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(подпись, ФИО)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(подпись, ФИО)</w:t>
      </w:r>
    </w:p>
    <w:p w:rsidR="005128BB" w:rsidRDefault="005128BB">
      <w:pPr>
        <w:pStyle w:val="ConsPlusNonformat"/>
        <w:jc w:val="both"/>
      </w:pPr>
    </w:p>
    <w:p w:rsidR="005128BB" w:rsidRDefault="005128BB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128BB" w:rsidRDefault="005128BB">
      <w:pPr>
        <w:pStyle w:val="ConsPlusNonformat"/>
        <w:jc w:val="both"/>
      </w:pPr>
      <w:r>
        <w:t xml:space="preserve">                                              (подпись, ФИО)</w:t>
      </w: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jc w:val="both"/>
      </w:pPr>
    </w:p>
    <w:p w:rsidR="005128BB" w:rsidRDefault="005128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8" w:name="_GoBack"/>
      <w:bookmarkEnd w:id="8"/>
    </w:p>
    <w:sectPr w:rsidR="00145CB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BB"/>
    <w:rsid w:val="00145CBA"/>
    <w:rsid w:val="005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4C785-04F8-4117-9087-39F74AE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8BB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28BB"/>
    <w:pPr>
      <w:widowControl w:val="0"/>
      <w:autoSpaceDE w:val="0"/>
      <w:autoSpaceDN w:val="0"/>
      <w:ind w:left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28BB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28BB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6873" TargetMode="External"/><Relationship Id="rId13" Type="http://schemas.openxmlformats.org/officeDocument/2006/relationships/hyperlink" Target="https://login.consultant.ru/link/?req=doc&amp;base=RLAW322&amp;n=116873&amp;dst=100043" TargetMode="External"/><Relationship Id="rId18" Type="http://schemas.openxmlformats.org/officeDocument/2006/relationships/hyperlink" Target="https://login.consultant.ru/link/?req=doc&amp;base=RLAW322&amp;n=116873&amp;dst=100013" TargetMode="External"/><Relationship Id="rId26" Type="http://schemas.openxmlformats.org/officeDocument/2006/relationships/hyperlink" Target="https://login.consultant.ru/link/?req=doc&amp;base=RLAW322&amp;n=116873&amp;dst=100043" TargetMode="External"/><Relationship Id="rId39" Type="http://schemas.openxmlformats.org/officeDocument/2006/relationships/hyperlink" Target="https://login.consultant.ru/link/?req=doc&amp;base=RLAW322&amp;n=116873&amp;dst=1000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6873&amp;dst=100046" TargetMode="External"/><Relationship Id="rId34" Type="http://schemas.openxmlformats.org/officeDocument/2006/relationships/hyperlink" Target="https://login.consultant.ru/link/?req=doc&amp;base=RLAW322&amp;n=116873&amp;dst=10004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16870" TargetMode="External"/><Relationship Id="rId12" Type="http://schemas.openxmlformats.org/officeDocument/2006/relationships/hyperlink" Target="https://login.consultant.ru/link/?req=doc&amp;base=RLAW322&amp;n=116873&amp;dst=100013" TargetMode="External"/><Relationship Id="rId17" Type="http://schemas.openxmlformats.org/officeDocument/2006/relationships/hyperlink" Target="https://login.consultant.ru/link/?req=doc&amp;base=RLAW322&amp;n=116873&amp;dst=100053" TargetMode="External"/><Relationship Id="rId25" Type="http://schemas.openxmlformats.org/officeDocument/2006/relationships/hyperlink" Target="https://login.consultant.ru/link/?req=doc&amp;base=RLAW322&amp;n=116873&amp;dst=100013" TargetMode="External"/><Relationship Id="rId33" Type="http://schemas.openxmlformats.org/officeDocument/2006/relationships/hyperlink" Target="https://login.consultant.ru/link/?req=doc&amp;base=RLAW322&amp;n=116873&amp;dst=100043" TargetMode="External"/><Relationship Id="rId38" Type="http://schemas.openxmlformats.org/officeDocument/2006/relationships/hyperlink" Target="https://login.consultant.ru/link/?req=doc&amp;base=RLAW322&amp;n=116873&amp;dst=1000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6873&amp;dst=100048" TargetMode="External"/><Relationship Id="rId20" Type="http://schemas.openxmlformats.org/officeDocument/2006/relationships/hyperlink" Target="https://login.consultant.ru/link/?req=doc&amp;base=RLAW322&amp;n=116873&amp;dst=100044" TargetMode="External"/><Relationship Id="rId29" Type="http://schemas.openxmlformats.org/officeDocument/2006/relationships/hyperlink" Target="https://login.consultant.ru/link/?req=doc&amp;base=RLAW322&amp;n=116873&amp;dst=100048" TargetMode="External"/><Relationship Id="rId41" Type="http://schemas.openxmlformats.org/officeDocument/2006/relationships/hyperlink" Target="https://login.consultant.ru/link/?req=doc&amp;base=RLAW322&amp;n=11736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73" TargetMode="External"/><Relationship Id="rId11" Type="http://schemas.openxmlformats.org/officeDocument/2006/relationships/hyperlink" Target="https://login.consultant.ru/link/?req=doc&amp;base=RLAW322&amp;n=116873" TargetMode="External"/><Relationship Id="rId24" Type="http://schemas.openxmlformats.org/officeDocument/2006/relationships/hyperlink" Target="https://login.consultant.ru/link/?req=doc&amp;base=RLAW322&amp;n=116873" TargetMode="External"/><Relationship Id="rId32" Type="http://schemas.openxmlformats.org/officeDocument/2006/relationships/hyperlink" Target="https://login.consultant.ru/link/?req=doc&amp;base=RLAW322&amp;n=116873&amp;dst=100063" TargetMode="External"/><Relationship Id="rId37" Type="http://schemas.openxmlformats.org/officeDocument/2006/relationships/hyperlink" Target="https://login.consultant.ru/link/?req=doc&amp;base=RLAW322&amp;n=116873&amp;dst=100047" TargetMode="External"/><Relationship Id="rId40" Type="http://schemas.openxmlformats.org/officeDocument/2006/relationships/hyperlink" Target="https://login.consultant.ru/link/?req=doc&amp;base=LAW&amp;n=366485&amp;dst=100010" TargetMode="External"/><Relationship Id="rId5" Type="http://schemas.openxmlformats.org/officeDocument/2006/relationships/hyperlink" Target="https://login.consultant.ru/link/?req=doc&amp;base=RLAW322&amp;n=117363&amp;dst=100006" TargetMode="External"/><Relationship Id="rId15" Type="http://schemas.openxmlformats.org/officeDocument/2006/relationships/hyperlink" Target="https://login.consultant.ru/link/?req=doc&amp;base=RLAW322&amp;n=116873&amp;dst=100046" TargetMode="External"/><Relationship Id="rId23" Type="http://schemas.openxmlformats.org/officeDocument/2006/relationships/hyperlink" Target="https://login.consultant.ru/link/?req=doc&amp;base=RLAW322&amp;n=116873&amp;dst=100053" TargetMode="External"/><Relationship Id="rId28" Type="http://schemas.openxmlformats.org/officeDocument/2006/relationships/hyperlink" Target="https://login.consultant.ru/link/?req=doc&amp;base=RLAW322&amp;n=116873&amp;dst=100046" TargetMode="External"/><Relationship Id="rId36" Type="http://schemas.openxmlformats.org/officeDocument/2006/relationships/hyperlink" Target="https://login.consultant.ru/link/?req=doc&amp;base=RLAW322&amp;n=116873&amp;dst=100046" TargetMode="External"/><Relationship Id="rId10" Type="http://schemas.openxmlformats.org/officeDocument/2006/relationships/hyperlink" Target="https://login.consultant.ru/link/?req=doc&amp;base=RLAW322&amp;n=116873" TargetMode="External"/><Relationship Id="rId19" Type="http://schemas.openxmlformats.org/officeDocument/2006/relationships/hyperlink" Target="https://login.consultant.ru/link/?req=doc&amp;base=RLAW322&amp;n=116873&amp;dst=100043" TargetMode="External"/><Relationship Id="rId31" Type="http://schemas.openxmlformats.org/officeDocument/2006/relationships/hyperlink" Target="https://login.consultant.ru/link/?req=doc&amp;base=RLAW322&amp;n=116873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7363&amp;dst=100006" TargetMode="External"/><Relationship Id="rId14" Type="http://schemas.openxmlformats.org/officeDocument/2006/relationships/hyperlink" Target="https://login.consultant.ru/link/?req=doc&amp;base=RLAW322&amp;n=116873&amp;dst=100044" TargetMode="External"/><Relationship Id="rId22" Type="http://schemas.openxmlformats.org/officeDocument/2006/relationships/hyperlink" Target="https://login.consultant.ru/link/?req=doc&amp;base=RLAW322&amp;n=116873&amp;dst=100048" TargetMode="External"/><Relationship Id="rId27" Type="http://schemas.openxmlformats.org/officeDocument/2006/relationships/hyperlink" Target="https://login.consultant.ru/link/?req=doc&amp;base=RLAW322&amp;n=116873&amp;dst=100044" TargetMode="External"/><Relationship Id="rId30" Type="http://schemas.openxmlformats.org/officeDocument/2006/relationships/hyperlink" Target="https://login.consultant.ru/link/?req=doc&amp;base=RLAW322&amp;n=116873&amp;dst=100053" TargetMode="External"/><Relationship Id="rId35" Type="http://schemas.openxmlformats.org/officeDocument/2006/relationships/hyperlink" Target="https://login.consultant.ru/link/?req=doc&amp;base=RLAW322&amp;n=116873&amp;dst=10004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6505</Words>
  <Characters>37082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2</cp:revision>
  <dcterms:created xsi:type="dcterms:W3CDTF">2024-05-03T11:49:00Z</dcterms:created>
  <dcterms:modified xsi:type="dcterms:W3CDTF">2024-05-03T11:49:00Z</dcterms:modified>
</cp:coreProperties>
</file>