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Зарегистрировано: 01.02</w:t>
      </w:r>
      <w:r w:rsidRPr="002041FE">
        <w:rPr>
          <w:rFonts w:ascii="Times New Roman" w:hAnsi="Times New Roman" w:cs="Times New Roman"/>
          <w:sz w:val="28"/>
          <w:szCs w:val="28"/>
        </w:rPr>
        <w:t>.2024</w:t>
      </w:r>
    </w:p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41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Регистрационный № 301/24/7</w:t>
      </w:r>
    </w:p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41FE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41FE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41F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41F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2041FE" w:rsidRPr="002041FE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</w:t>
      </w:r>
      <w:r w:rsidRPr="002041FE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7</w:t>
      </w:r>
      <w:r w:rsidRPr="002041F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653C2A" w:rsidRDefault="002041FE" w:rsidP="002041F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041FE">
        <w:rPr>
          <w:rFonts w:ascii="Times New Roman" w:hAnsi="Times New Roman" w:cs="Times New Roman"/>
          <w:sz w:val="28"/>
          <w:szCs w:val="28"/>
        </w:rPr>
        <w:tab/>
      </w:r>
      <w:r w:rsidRPr="002041FE">
        <w:rPr>
          <w:rFonts w:ascii="Times New Roman" w:hAnsi="Times New Roman" w:cs="Times New Roman"/>
          <w:sz w:val="28"/>
          <w:szCs w:val="28"/>
        </w:rPr>
        <w:tab/>
      </w:r>
      <w:r w:rsidRPr="002041FE">
        <w:rPr>
          <w:rFonts w:ascii="Times New Roman" w:hAnsi="Times New Roman" w:cs="Times New Roman"/>
          <w:sz w:val="28"/>
          <w:szCs w:val="28"/>
        </w:rPr>
        <w:tab/>
      </w:r>
    </w:p>
    <w:p w:rsidR="00653C2A" w:rsidRDefault="00653C2A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53C2A" w:rsidRDefault="00653C2A" w:rsidP="00AA2C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6B17" w:rsidRDefault="002528F7" w:rsidP="00E579F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B6B17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3B6B17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</w:p>
    <w:p w:rsidR="003B6B17" w:rsidRDefault="003B6B17" w:rsidP="00E579F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силу постановления службы </w:t>
      </w:r>
    </w:p>
    <w:p w:rsidR="003B6B17" w:rsidRDefault="003B6B17" w:rsidP="00E579F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</w:p>
    <w:p w:rsidR="003B6B17" w:rsidRDefault="005127CE" w:rsidP="00E579F1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97A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B6B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3B6B17">
        <w:rPr>
          <w:rFonts w:ascii="Times New Roman" w:hAnsi="Times New Roman" w:cs="Times New Roman"/>
          <w:sz w:val="28"/>
          <w:szCs w:val="28"/>
        </w:rPr>
        <w:t>.20</w:t>
      </w:r>
      <w:r w:rsidR="00D97AC0">
        <w:rPr>
          <w:rFonts w:ascii="Times New Roman" w:hAnsi="Times New Roman" w:cs="Times New Roman"/>
          <w:sz w:val="28"/>
          <w:szCs w:val="28"/>
        </w:rPr>
        <w:t>15</w:t>
      </w:r>
      <w:r w:rsidR="003B6B17">
        <w:rPr>
          <w:rFonts w:ascii="Times New Roman" w:hAnsi="Times New Roman" w:cs="Times New Roman"/>
          <w:sz w:val="28"/>
          <w:szCs w:val="28"/>
        </w:rPr>
        <w:t xml:space="preserve"> №</w:t>
      </w:r>
      <w:r w:rsidR="00D97AC0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653C2A" w:rsidRDefault="00653C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53C2A" w:rsidRDefault="00653C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78A9" w:rsidRPr="007778A9" w:rsidRDefault="00AA2CC3" w:rsidP="00777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778A9" w:rsidRPr="007778A9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778A9" w:rsidRPr="007778A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етеринарии Астраханской области</w:t>
      </w:r>
    </w:p>
    <w:p w:rsidR="00653C2A" w:rsidRPr="007778A9" w:rsidRDefault="002528F7">
      <w:pPr>
        <w:jc w:val="both"/>
        <w:rPr>
          <w:rFonts w:ascii="Times New Roman" w:hAnsi="Times New Roman" w:cs="Times New Roman"/>
          <w:sz w:val="28"/>
          <w:szCs w:val="28"/>
        </w:rPr>
      </w:pPr>
      <w:r w:rsidRPr="007778A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C2A" w:rsidRPr="007778A9" w:rsidRDefault="00512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8A9">
        <w:rPr>
          <w:rFonts w:ascii="Times New Roman" w:hAnsi="Times New Roman" w:cs="Times New Roman"/>
          <w:sz w:val="28"/>
          <w:szCs w:val="28"/>
        </w:rPr>
        <w:t>1</w:t>
      </w:r>
      <w:r w:rsidR="00954F16" w:rsidRPr="007778A9">
        <w:rPr>
          <w:rFonts w:ascii="Times New Roman" w:hAnsi="Times New Roman" w:cs="Times New Roman"/>
          <w:sz w:val="28"/>
          <w:szCs w:val="28"/>
        </w:rPr>
        <w:t>. Признать</w:t>
      </w:r>
      <w:r w:rsidRPr="007778A9">
        <w:rPr>
          <w:rFonts w:ascii="Times New Roman" w:hAnsi="Times New Roman" w:cs="Times New Roman"/>
          <w:sz w:val="28"/>
          <w:szCs w:val="28"/>
        </w:rPr>
        <w:t xml:space="preserve"> с </w:t>
      </w:r>
      <w:r w:rsidR="00D97AC0" w:rsidRPr="007778A9">
        <w:rPr>
          <w:rFonts w:ascii="Times New Roman" w:hAnsi="Times New Roman" w:cs="Times New Roman"/>
          <w:sz w:val="28"/>
          <w:szCs w:val="28"/>
        </w:rPr>
        <w:t>31</w:t>
      </w:r>
      <w:r w:rsidRPr="007778A9">
        <w:rPr>
          <w:rFonts w:ascii="Times New Roman" w:hAnsi="Times New Roman" w:cs="Times New Roman"/>
          <w:sz w:val="28"/>
          <w:szCs w:val="28"/>
        </w:rPr>
        <w:t xml:space="preserve">.01.2024 </w:t>
      </w:r>
      <w:r w:rsidR="00954F16" w:rsidRPr="007778A9">
        <w:rPr>
          <w:rFonts w:ascii="Times New Roman" w:hAnsi="Times New Roman" w:cs="Times New Roman"/>
          <w:sz w:val="28"/>
          <w:szCs w:val="28"/>
        </w:rPr>
        <w:t>утратившим силу постановление службы ветеринарии Астраханской области «</w:t>
      </w:r>
      <w:r w:rsidR="00D97AC0" w:rsidRPr="007778A9">
        <w:rPr>
          <w:rFonts w:ascii="Times New Roman" w:hAnsi="Times New Roman" w:cs="Times New Roman"/>
          <w:sz w:val="28"/>
          <w:szCs w:val="28"/>
        </w:rPr>
        <w:t>Об утверждении порядка работы и состава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Астраханской области в службе ветеринарии Астраханской области и урегулированию конфликта интересов»</w:t>
      </w:r>
      <w:r w:rsidR="00954F16" w:rsidRPr="007778A9">
        <w:rPr>
          <w:rFonts w:ascii="Times New Roman" w:hAnsi="Times New Roman" w:cs="Times New Roman"/>
          <w:sz w:val="28"/>
          <w:szCs w:val="28"/>
        </w:rPr>
        <w:t xml:space="preserve">» от </w:t>
      </w:r>
      <w:r w:rsidR="00D97AC0" w:rsidRPr="007778A9">
        <w:rPr>
          <w:rFonts w:ascii="Times New Roman" w:hAnsi="Times New Roman" w:cs="Times New Roman"/>
          <w:sz w:val="28"/>
          <w:szCs w:val="28"/>
        </w:rPr>
        <w:t>26.03.2015 №7</w:t>
      </w:r>
      <w:r w:rsidR="00954F16" w:rsidRPr="007778A9">
        <w:rPr>
          <w:rFonts w:ascii="Times New Roman" w:hAnsi="Times New Roman" w:cs="Times New Roman"/>
          <w:sz w:val="28"/>
          <w:szCs w:val="28"/>
        </w:rPr>
        <w:t>.</w:t>
      </w:r>
    </w:p>
    <w:p w:rsidR="00FD0BC9" w:rsidRPr="007778A9" w:rsidRDefault="002528F7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8A9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sub_1000"/>
      <w:r w:rsidR="00FD0BC9" w:rsidRPr="007778A9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FD0BC9" w:rsidRPr="007778A9" w:rsidRDefault="00FD0BC9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8A9">
        <w:rPr>
          <w:rFonts w:ascii="Times New Roman" w:hAnsi="Times New Roman" w:cs="Times New Roman"/>
          <w:sz w:val="28"/>
          <w:szCs w:val="28"/>
        </w:rPr>
        <w:t>2.1. Обеспечить официальное опубликование настоящего постановления.</w:t>
      </w:r>
    </w:p>
    <w:p w:rsidR="005127CE" w:rsidRPr="007778A9" w:rsidRDefault="00FD0BC9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8A9">
        <w:rPr>
          <w:rFonts w:ascii="Times New Roman" w:hAnsi="Times New Roman" w:cs="Times New Roman"/>
          <w:sz w:val="28"/>
          <w:szCs w:val="28"/>
        </w:rPr>
        <w:t>2.2. Направить настоящее постановление</w:t>
      </w:r>
      <w:r w:rsidR="005127CE" w:rsidRPr="007778A9">
        <w:rPr>
          <w:rFonts w:ascii="Times New Roman" w:hAnsi="Times New Roman" w:cs="Times New Roman"/>
          <w:sz w:val="28"/>
          <w:szCs w:val="28"/>
        </w:rPr>
        <w:t>:</w:t>
      </w:r>
    </w:p>
    <w:p w:rsidR="00FD0BC9" w:rsidRPr="007778A9" w:rsidRDefault="005127CE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8A9">
        <w:rPr>
          <w:rFonts w:ascii="Times New Roman" w:hAnsi="Times New Roman" w:cs="Times New Roman"/>
          <w:sz w:val="28"/>
          <w:szCs w:val="28"/>
        </w:rPr>
        <w:t xml:space="preserve">- </w:t>
      </w:r>
      <w:r w:rsidR="00FD0BC9" w:rsidRPr="007778A9">
        <w:rPr>
          <w:rFonts w:ascii="Times New Roman" w:hAnsi="Times New Roman" w:cs="Times New Roman"/>
          <w:sz w:val="28"/>
          <w:szCs w:val="28"/>
        </w:rPr>
        <w:t>в течение 7 рабочих дней со дня подписания в Думу Астраханской области</w:t>
      </w:r>
      <w:r w:rsidRPr="007778A9">
        <w:rPr>
          <w:rFonts w:ascii="Times New Roman" w:hAnsi="Times New Roman" w:cs="Times New Roman"/>
          <w:sz w:val="28"/>
          <w:szCs w:val="28"/>
        </w:rPr>
        <w:t>;</w:t>
      </w:r>
    </w:p>
    <w:p w:rsidR="00FD0BC9" w:rsidRPr="007778A9" w:rsidRDefault="005127CE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8A9">
        <w:rPr>
          <w:rFonts w:ascii="Times New Roman" w:hAnsi="Times New Roman" w:cs="Times New Roman"/>
          <w:sz w:val="28"/>
          <w:szCs w:val="28"/>
        </w:rPr>
        <w:t xml:space="preserve">- </w:t>
      </w:r>
      <w:r w:rsidR="00FD0BC9" w:rsidRPr="007778A9">
        <w:rPr>
          <w:rFonts w:ascii="Times New Roman" w:hAnsi="Times New Roman" w:cs="Times New Roman"/>
          <w:sz w:val="28"/>
          <w:szCs w:val="28"/>
        </w:rPr>
        <w:t>в течение 7 рабочих дней со дня его официального опубликования в Управление Министерства юстиции Российской Федерации по Астраханской области</w:t>
      </w:r>
      <w:r w:rsidRPr="007778A9">
        <w:rPr>
          <w:rFonts w:ascii="Times New Roman" w:hAnsi="Times New Roman" w:cs="Times New Roman"/>
          <w:sz w:val="28"/>
          <w:szCs w:val="28"/>
        </w:rPr>
        <w:t>;</w:t>
      </w:r>
    </w:p>
    <w:p w:rsidR="00FD0BC9" w:rsidRPr="007778A9" w:rsidRDefault="005127CE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8A9">
        <w:rPr>
          <w:rFonts w:ascii="Times New Roman" w:hAnsi="Times New Roman" w:cs="Times New Roman"/>
          <w:sz w:val="28"/>
          <w:szCs w:val="28"/>
        </w:rPr>
        <w:t xml:space="preserve">- </w:t>
      </w:r>
      <w:r w:rsidR="00FD0BC9" w:rsidRPr="007778A9">
        <w:rPr>
          <w:rFonts w:ascii="Times New Roman" w:hAnsi="Times New Roman" w:cs="Times New Roman"/>
          <w:sz w:val="28"/>
          <w:szCs w:val="28"/>
        </w:rPr>
        <w:t>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="00FD0BC9" w:rsidRPr="007778A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FD0BC9" w:rsidRPr="007778A9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="00FD0BC9" w:rsidRPr="007778A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FD0BC9" w:rsidRPr="007778A9">
        <w:rPr>
          <w:rFonts w:ascii="Times New Roman" w:hAnsi="Times New Roman" w:cs="Times New Roman"/>
          <w:sz w:val="28"/>
          <w:szCs w:val="28"/>
        </w:rPr>
        <w:t>», «ГАРАНТ» ООО «Астрахань-Гарант-Сервис».</w:t>
      </w:r>
    </w:p>
    <w:p w:rsidR="00FD0BC9" w:rsidRPr="007778A9" w:rsidRDefault="00FD0BC9" w:rsidP="00FD0B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8A9">
        <w:rPr>
          <w:rFonts w:ascii="Times New Roman" w:hAnsi="Times New Roman" w:cs="Times New Roman"/>
          <w:sz w:val="28"/>
          <w:szCs w:val="28"/>
        </w:rPr>
        <w:t>2.</w:t>
      </w:r>
      <w:r w:rsidR="005127CE" w:rsidRPr="007778A9">
        <w:rPr>
          <w:rFonts w:ascii="Times New Roman" w:hAnsi="Times New Roman" w:cs="Times New Roman"/>
          <w:sz w:val="28"/>
          <w:szCs w:val="28"/>
        </w:rPr>
        <w:t>3</w:t>
      </w:r>
      <w:r w:rsidRPr="007778A9">
        <w:rPr>
          <w:rFonts w:ascii="Times New Roman" w:hAnsi="Times New Roman" w:cs="Times New Roman"/>
          <w:sz w:val="28"/>
          <w:szCs w:val="28"/>
        </w:rPr>
        <w:t xml:space="preserve">. Обеспечить размещение настоящего постановления в течение 5 рабочих дней со дня подписания на официальном сайте службы ветеринарии </w:t>
      </w:r>
      <w:r w:rsidRPr="007778A9">
        <w:rPr>
          <w:rFonts w:ascii="Times New Roman" w:hAnsi="Times New Roman" w:cs="Times New Roman"/>
          <w:sz w:val="28"/>
          <w:szCs w:val="28"/>
        </w:rPr>
        <w:lastRenderedPageBreak/>
        <w:t xml:space="preserve">Астраханской области http://vet.astrobl.ru/ в сети «Интернет».   </w:t>
      </w:r>
    </w:p>
    <w:p w:rsidR="00653C2A" w:rsidRPr="007778A9" w:rsidRDefault="00FD0BC9" w:rsidP="00AA2C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8A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</w:t>
      </w:r>
      <w:bookmarkEnd w:id="0"/>
      <w:r w:rsidR="00AA2CC3">
        <w:rPr>
          <w:rFonts w:ascii="Times New Roman" w:hAnsi="Times New Roman" w:cs="Times New Roman"/>
          <w:sz w:val="28"/>
          <w:szCs w:val="28"/>
        </w:rPr>
        <w:t>.</w:t>
      </w:r>
    </w:p>
    <w:p w:rsidR="00FD0BC9" w:rsidRPr="007778A9" w:rsidRDefault="00FD0BC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53C2A" w:rsidRPr="007778A9" w:rsidRDefault="007778A9" w:rsidP="00FD0BC9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28F7" w:rsidRPr="007778A9">
        <w:rPr>
          <w:rFonts w:ascii="Times New Roman" w:hAnsi="Times New Roman" w:cs="Times New Roman"/>
          <w:sz w:val="28"/>
          <w:szCs w:val="28"/>
        </w:rPr>
        <w:t>уководител</w:t>
      </w:r>
      <w:r w:rsidR="007B4403">
        <w:rPr>
          <w:rFonts w:ascii="Times New Roman" w:hAnsi="Times New Roman" w:cs="Times New Roman"/>
          <w:sz w:val="28"/>
          <w:szCs w:val="28"/>
        </w:rPr>
        <w:t xml:space="preserve">ь </w:t>
      </w:r>
      <w:r w:rsidR="002528F7" w:rsidRPr="007778A9">
        <w:rPr>
          <w:rFonts w:ascii="Times New Roman" w:hAnsi="Times New Roman" w:cs="Times New Roman"/>
          <w:sz w:val="28"/>
          <w:szCs w:val="28"/>
        </w:rPr>
        <w:t xml:space="preserve">службы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28F7" w:rsidRPr="007778A9">
        <w:rPr>
          <w:rFonts w:ascii="Times New Roman" w:hAnsi="Times New Roman" w:cs="Times New Roman"/>
          <w:sz w:val="28"/>
          <w:szCs w:val="28"/>
        </w:rPr>
        <w:t xml:space="preserve">                        В.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528F7" w:rsidRPr="007778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Мамонтов</w:t>
      </w:r>
    </w:p>
    <w:sectPr w:rsidR="00653C2A" w:rsidRPr="007778A9" w:rsidSect="00FD0BC9">
      <w:headerReference w:type="default" r:id="rId9"/>
      <w:pgSz w:w="11906" w:h="16838"/>
      <w:pgMar w:top="1134" w:right="566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D2" w:rsidRDefault="002338D2">
      <w:r>
        <w:separator/>
      </w:r>
    </w:p>
  </w:endnote>
  <w:endnote w:type="continuationSeparator" w:id="0">
    <w:p w:rsidR="002338D2" w:rsidRDefault="0023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D2" w:rsidRDefault="002338D2">
      <w:r>
        <w:separator/>
      </w:r>
    </w:p>
  </w:footnote>
  <w:footnote w:type="continuationSeparator" w:id="0">
    <w:p w:rsidR="002338D2" w:rsidRDefault="00233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A9" w:rsidRDefault="007778A9">
    <w:pPr>
      <w:pStyle w:val="af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3C5F"/>
    <w:multiLevelType w:val="multilevel"/>
    <w:tmpl w:val="6F3016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54" w:hanging="12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54" w:hanging="124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54" w:hanging="124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54" w:hanging="124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>
    <w:nsid w:val="3F654B50"/>
    <w:multiLevelType w:val="multilevel"/>
    <w:tmpl w:val="13701110"/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7C3D768B"/>
    <w:multiLevelType w:val="multilevel"/>
    <w:tmpl w:val="2578D5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20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C2A"/>
    <w:rsid w:val="000B6168"/>
    <w:rsid w:val="00184996"/>
    <w:rsid w:val="001C22E9"/>
    <w:rsid w:val="002041FE"/>
    <w:rsid w:val="0020775C"/>
    <w:rsid w:val="002338D2"/>
    <w:rsid w:val="00234A92"/>
    <w:rsid w:val="002528F7"/>
    <w:rsid w:val="0026336B"/>
    <w:rsid w:val="003B6B17"/>
    <w:rsid w:val="00427FF9"/>
    <w:rsid w:val="004F5A18"/>
    <w:rsid w:val="005127CE"/>
    <w:rsid w:val="005D72F6"/>
    <w:rsid w:val="006257A0"/>
    <w:rsid w:val="00653C2A"/>
    <w:rsid w:val="00686DD0"/>
    <w:rsid w:val="00746D64"/>
    <w:rsid w:val="007778A9"/>
    <w:rsid w:val="007B4403"/>
    <w:rsid w:val="008806A8"/>
    <w:rsid w:val="008B1E8B"/>
    <w:rsid w:val="00911DFB"/>
    <w:rsid w:val="00923A3A"/>
    <w:rsid w:val="00954F16"/>
    <w:rsid w:val="0098014D"/>
    <w:rsid w:val="009C6AA9"/>
    <w:rsid w:val="009D00D0"/>
    <w:rsid w:val="00A92810"/>
    <w:rsid w:val="00A94A5D"/>
    <w:rsid w:val="00A94E6A"/>
    <w:rsid w:val="00AA2CC3"/>
    <w:rsid w:val="00B246B1"/>
    <w:rsid w:val="00C37196"/>
    <w:rsid w:val="00C63B84"/>
    <w:rsid w:val="00CD2F49"/>
    <w:rsid w:val="00D6660E"/>
    <w:rsid w:val="00D97AC0"/>
    <w:rsid w:val="00E579F1"/>
    <w:rsid w:val="00EB4F62"/>
    <w:rsid w:val="00F0719E"/>
    <w:rsid w:val="00FD0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8B"/>
    <w:pPr>
      <w:widowControl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1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afa">
    <w:name w:val="Абзац списка Знак"/>
    <w:link w:val="afb"/>
    <w:uiPriority w:val="34"/>
    <w:qFormat/>
    <w:locked/>
    <w:rsid w:val="00D802CA"/>
    <w:rPr>
      <w:rFonts w:ascii="Arial" w:hAnsi="Arial" w:cs="Arial"/>
      <w:sz w:val="26"/>
      <w:szCs w:val="26"/>
    </w:rPr>
  </w:style>
  <w:style w:type="paragraph" w:customStyle="1" w:styleId="afc">
    <w:name w:val="Заголовок"/>
    <w:basedOn w:val="a"/>
    <w:next w:val="afd"/>
    <w:qFormat/>
    <w:rsid w:val="00427FF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d">
    <w:name w:val="Body Text"/>
    <w:basedOn w:val="a"/>
    <w:rsid w:val="00427FF9"/>
    <w:pPr>
      <w:spacing w:after="140" w:line="276" w:lineRule="auto"/>
    </w:pPr>
  </w:style>
  <w:style w:type="paragraph" w:styleId="afe">
    <w:name w:val="List"/>
    <w:basedOn w:val="afd"/>
    <w:rsid w:val="00427FF9"/>
  </w:style>
  <w:style w:type="paragraph" w:styleId="aff">
    <w:name w:val="caption"/>
    <w:basedOn w:val="a"/>
    <w:qFormat/>
    <w:rsid w:val="00427FF9"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qFormat/>
    <w:rsid w:val="00427FF9"/>
    <w:pPr>
      <w:suppressLineNumbers/>
    </w:pPr>
  </w:style>
  <w:style w:type="paragraph" w:customStyle="1" w:styleId="aff1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Внимание: недобросовестность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4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7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9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a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b">
    <w:name w:val="Заголовок ЭР (правое окно)"/>
    <w:basedOn w:val="affa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c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d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e">
    <w:name w:val="Информация об изменениях"/>
    <w:basedOn w:val="affd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4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6">
    <w:name w:val="Комментарий пользователя"/>
    <w:basedOn w:val="afff0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9">
    <w:name w:val="Необходимые документы"/>
    <w:basedOn w:val="aff1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a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b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c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d">
    <w:name w:val="Оглавление"/>
    <w:basedOn w:val="afffc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e">
    <w:name w:val="Переменная часть"/>
    <w:basedOn w:val="aff4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1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2">
    <w:name w:val="Постоянная часть"/>
    <w:basedOn w:val="aff4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3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4">
    <w:name w:val="Пример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Примечание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6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7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8">
    <w:name w:val="Текст в таблице"/>
    <w:basedOn w:val="afffa"/>
    <w:next w:val="a"/>
    <w:uiPriority w:val="99"/>
    <w:qFormat/>
    <w:rsid w:val="001B5B5A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a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b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c">
    <w:name w:val="Центрированный (таблица)"/>
    <w:basedOn w:val="afffa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d">
    <w:name w:val="Колонтитул"/>
    <w:basedOn w:val="a"/>
    <w:qFormat/>
    <w:rsid w:val="00427FF9"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b">
    <w:name w:val="List Paragraph"/>
    <w:basedOn w:val="a"/>
    <w:link w:val="afa"/>
    <w:uiPriority w:val="34"/>
    <w:qFormat/>
    <w:rsid w:val="00995D6B"/>
    <w:pPr>
      <w:ind w:left="720"/>
    </w:pPr>
  </w:style>
  <w:style w:type="paragraph" w:customStyle="1" w:styleId="ConsPlusNormal">
    <w:name w:val="ConsPlusNormal"/>
    <w:qFormat/>
    <w:rsid w:val="009A6C59"/>
    <w:pPr>
      <w:widowControl w:val="0"/>
    </w:pPr>
    <w:rPr>
      <w:rFonts w:ascii="Arial" w:eastAsiaTheme="minorEastAsia" w:hAnsi="Arial" w:cs="Arial"/>
      <w:szCs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9220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59"/>
    <w:rsid w:val="00F666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0">
    <w:name w:val="Hyperlink"/>
    <w:basedOn w:val="a0"/>
    <w:uiPriority w:val="99"/>
    <w:semiHidden/>
    <w:unhideWhenUsed/>
    <w:rsid w:val="00D97A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8B"/>
    <w:pPr>
      <w:widowControl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1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afa">
    <w:name w:val="Абзац списка Знак"/>
    <w:link w:val="afb"/>
    <w:uiPriority w:val="34"/>
    <w:qFormat/>
    <w:locked/>
    <w:rsid w:val="00D802CA"/>
    <w:rPr>
      <w:rFonts w:ascii="Arial" w:hAnsi="Arial" w:cs="Arial"/>
      <w:sz w:val="26"/>
      <w:szCs w:val="26"/>
    </w:rPr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</w:style>
  <w:style w:type="paragraph" w:customStyle="1" w:styleId="aff1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Внимание: недобросовестность!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4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5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7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9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a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b">
    <w:name w:val="Заголовок ЭР (правое окно)"/>
    <w:basedOn w:val="affa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c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d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e">
    <w:name w:val="Информация об изменениях"/>
    <w:basedOn w:val="affd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4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6">
    <w:name w:val="Комментарий пользователя"/>
    <w:basedOn w:val="afff0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8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9">
    <w:name w:val="Необходимые документы"/>
    <w:basedOn w:val="aff1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a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b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c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d">
    <w:name w:val="Оглавление"/>
    <w:basedOn w:val="afffc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e">
    <w:name w:val="Переменная часть"/>
    <w:basedOn w:val="aff4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f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0">
    <w:name w:val="Подзаголовок для информации об изменениях"/>
    <w:basedOn w:val="affd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1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2">
    <w:name w:val="Постоянная часть"/>
    <w:basedOn w:val="aff4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3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4">
    <w:name w:val="Пример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Примечание."/>
    <w:basedOn w:val="aff1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6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7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8">
    <w:name w:val="Текст в таблице"/>
    <w:basedOn w:val="afffa"/>
    <w:next w:val="a"/>
    <w:uiPriority w:val="99"/>
    <w:qFormat/>
    <w:rsid w:val="001B5B5A"/>
    <w:pPr>
      <w:ind w:firstLine="500"/>
    </w:pPr>
  </w:style>
  <w:style w:type="paragraph" w:customStyle="1" w:styleId="affff9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a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b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c">
    <w:name w:val="Центрированный (таблица)"/>
    <w:basedOn w:val="afffa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d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b">
    <w:name w:val="List Paragraph"/>
    <w:basedOn w:val="a"/>
    <w:link w:val="afa"/>
    <w:uiPriority w:val="34"/>
    <w:qFormat/>
    <w:rsid w:val="00995D6B"/>
    <w:pPr>
      <w:ind w:left="720"/>
    </w:pPr>
  </w:style>
  <w:style w:type="paragraph" w:customStyle="1" w:styleId="ConsPlusNormal">
    <w:name w:val="ConsPlusNormal"/>
    <w:qFormat/>
    <w:rsid w:val="009A6C59"/>
    <w:pPr>
      <w:widowControl w:val="0"/>
    </w:pPr>
    <w:rPr>
      <w:rFonts w:ascii="Arial" w:eastAsiaTheme="minorEastAsia" w:hAnsi="Arial" w:cs="Arial"/>
      <w:szCs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9220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Заголовок 2 Знак1"/>
    <w:basedOn w:val="a1"/>
    <w:link w:val="2"/>
    <w:uiPriority w:val="59"/>
    <w:rsid w:val="00F666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F549-CC44-458C-B818-DBAF6C91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TMukhina</cp:lastModifiedBy>
  <cp:revision>6</cp:revision>
  <cp:lastPrinted>2024-01-31T10:38:00Z</cp:lastPrinted>
  <dcterms:created xsi:type="dcterms:W3CDTF">2024-01-30T13:26:00Z</dcterms:created>
  <dcterms:modified xsi:type="dcterms:W3CDTF">2024-02-01T07:05:00Z</dcterms:modified>
  <dc:language>ru-RU</dc:language>
</cp:coreProperties>
</file>