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A5" w:rsidRDefault="00D32BA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A75" w:rsidRDefault="00070A7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A75" w:rsidRDefault="00070A7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A75" w:rsidRDefault="00070A7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A75" w:rsidRDefault="00070A7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A75" w:rsidRDefault="00070A7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A75" w:rsidRDefault="00070A7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C26EF" w:rsidRDefault="007C26EF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A75" w:rsidRDefault="00070A7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A75" w:rsidRDefault="00070A7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32BA5" w:rsidRDefault="00D32BA5" w:rsidP="00D32B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070A75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 службы ветеринарии Астраханской области от 28.12.2021 № 80 </w:t>
      </w:r>
    </w:p>
    <w:p w:rsidR="00D32BA5" w:rsidRDefault="00D32BA5" w:rsidP="00D32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2BA5" w:rsidRDefault="00D32BA5" w:rsidP="00D32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0A75" w:rsidRDefault="00D32BA5" w:rsidP="00D32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6 пункта 3.3 статьи 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№7-ФЗ «О некоммерческих организациях»,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 </w:t>
      </w:r>
    </w:p>
    <w:p w:rsidR="00D32BA5" w:rsidRDefault="00D32BA5" w:rsidP="00070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ветеринарии  Астраханской области  ПОСТАНОВЛЯЕТ:</w:t>
      </w:r>
    </w:p>
    <w:p w:rsidR="00831188" w:rsidRDefault="00D32BA5" w:rsidP="00D32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301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B747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70A75">
        <w:rPr>
          <w:rFonts w:ascii="Times New Roman" w:hAnsi="Times New Roman" w:cs="Times New Roman"/>
          <w:sz w:val="28"/>
          <w:szCs w:val="28"/>
        </w:rPr>
        <w:t xml:space="preserve">изменения  </w:t>
      </w:r>
      <w:r w:rsidR="00EB747F" w:rsidRPr="00EB747F">
        <w:rPr>
          <w:rFonts w:ascii="Times New Roman" w:hAnsi="Times New Roman" w:cs="Times New Roman"/>
          <w:sz w:val="28"/>
          <w:szCs w:val="28"/>
        </w:rPr>
        <w:t>постановление службы ветеринарии Астраханской области от 28.12.2021 № 80</w:t>
      </w:r>
      <w:r w:rsidR="00EB747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B747F" w:rsidRPr="00EB747F">
        <w:rPr>
          <w:rFonts w:ascii="Times New Roman" w:hAnsi="Times New Roman" w:cs="Times New Roman"/>
          <w:sz w:val="28"/>
          <w:szCs w:val="28"/>
        </w:rPr>
        <w:t>Порядк</w:t>
      </w:r>
      <w:r w:rsidR="00EB747F">
        <w:rPr>
          <w:rFonts w:ascii="Times New Roman" w:hAnsi="Times New Roman" w:cs="Times New Roman"/>
          <w:sz w:val="28"/>
          <w:szCs w:val="28"/>
        </w:rPr>
        <w:t>а</w:t>
      </w:r>
      <w:r w:rsidR="00EB747F" w:rsidRPr="00EB747F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учреждений Астраханской области, подведомственных службе ветеринарии Астраханской области</w:t>
      </w:r>
      <w:r w:rsidR="00EB747F">
        <w:rPr>
          <w:rFonts w:ascii="Times New Roman" w:hAnsi="Times New Roman" w:cs="Times New Roman"/>
          <w:sz w:val="28"/>
          <w:szCs w:val="28"/>
        </w:rPr>
        <w:t>»</w:t>
      </w:r>
      <w:r w:rsidR="00831188">
        <w:rPr>
          <w:rFonts w:ascii="Times New Roman" w:hAnsi="Times New Roman" w:cs="Times New Roman"/>
          <w:sz w:val="28"/>
          <w:szCs w:val="28"/>
        </w:rPr>
        <w:t>:</w:t>
      </w:r>
    </w:p>
    <w:p w:rsidR="00D32BA5" w:rsidRDefault="00831188" w:rsidP="00D32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Приложения 2, 3 к </w:t>
      </w:r>
      <w:r w:rsidRPr="00831188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31188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учреждений Астраханской области, подведомственных службе ветеринарии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изложить в новой редакции </w:t>
      </w:r>
      <w:r w:rsidR="007C26E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03012">
        <w:rPr>
          <w:rFonts w:ascii="Times New Roman" w:hAnsi="Times New Roman" w:cs="Times New Roman"/>
          <w:sz w:val="28"/>
          <w:szCs w:val="28"/>
        </w:rPr>
        <w:t>приложени</w:t>
      </w:r>
      <w:r w:rsidR="00295370">
        <w:rPr>
          <w:rFonts w:ascii="Times New Roman" w:hAnsi="Times New Roman" w:cs="Times New Roman"/>
          <w:sz w:val="28"/>
          <w:szCs w:val="28"/>
        </w:rPr>
        <w:t xml:space="preserve">ю </w:t>
      </w:r>
      <w:r w:rsidR="0010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D32BA5" w:rsidRDefault="00D32BA5" w:rsidP="00D32B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сопровождения государственных информационных систем, обработки и защиты информации  службы ветеринарии Астраханской области:</w:t>
      </w:r>
    </w:p>
    <w:p w:rsidR="00D32BA5" w:rsidRDefault="00D32BA5" w:rsidP="00D32B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направить копию настоящего постановления государственным  учреждениям, подведомственным службе ветеринарии Астраханской области;</w:t>
      </w:r>
    </w:p>
    <w:p w:rsidR="00D32BA5" w:rsidRDefault="00D32BA5" w:rsidP="00D32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официальное опубликование настоящего постановления;</w:t>
      </w:r>
    </w:p>
    <w:p w:rsidR="00D32BA5" w:rsidRDefault="00D32BA5" w:rsidP="00D32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области;</w:t>
      </w:r>
    </w:p>
    <w:p w:rsidR="00D32BA5" w:rsidRDefault="00D32BA5" w:rsidP="00D32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 ООО «РЕНТА-СЕРВИС» и «Гарант» ЗАО «Астрахань-Гарант-Сервис»;</w:t>
      </w:r>
    </w:p>
    <w:p w:rsidR="00D32BA5" w:rsidRDefault="00D32BA5" w:rsidP="00D32B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обеспечить размещение настоящего постановления в течение 3 рабочих дней со дня подписания на официальном сайте службы ветеринарии Астраханской области http://vet.astrobl.ru/ в сети Интернет.</w:t>
      </w:r>
    </w:p>
    <w:p w:rsidR="00D32BA5" w:rsidRDefault="00D32BA5" w:rsidP="00D32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</w:t>
      </w:r>
      <w:r w:rsidR="00831188">
        <w:rPr>
          <w:rFonts w:ascii="Times New Roman" w:hAnsi="Times New Roman" w:cs="Times New Roman"/>
          <w:sz w:val="28"/>
          <w:szCs w:val="28"/>
        </w:rPr>
        <w:t xml:space="preserve">о дня его официального опубликования и распространяется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 xml:space="preserve"> 01.04.2022. </w:t>
      </w:r>
    </w:p>
    <w:p w:rsidR="00831188" w:rsidRDefault="00831188" w:rsidP="00D32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1188" w:rsidRDefault="00831188" w:rsidP="00D32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6EF" w:rsidRDefault="007C26EF" w:rsidP="00D32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E30" w:rsidRDefault="00D32BA5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В.В. Мамонтов</w:t>
      </w: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  <w:sectPr w:rsidR="001D4C1E" w:rsidSect="00F73AD9">
          <w:pgSz w:w="11905" w:h="16838"/>
          <w:pgMar w:top="1134" w:right="851" w:bottom="1134" w:left="1758" w:header="0" w:footer="0" w:gutter="0"/>
          <w:cols w:space="720"/>
          <w:noEndnote/>
        </w:sect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  <w:sectPr w:rsidR="001D4C1E" w:rsidSect="001D4C1E">
          <w:type w:val="continuous"/>
          <w:pgSz w:w="11905" w:h="16838"/>
          <w:pgMar w:top="1134" w:right="851" w:bottom="1134" w:left="1758" w:header="0" w:footer="0" w:gutter="0"/>
          <w:cols w:space="720"/>
          <w:noEndnote/>
        </w:sectPr>
      </w:pP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</w:tblGrid>
      <w:tr w:rsidR="001D4C1E" w:rsidRPr="001D4C1E" w:rsidTr="000657FC">
        <w:trPr>
          <w:trHeight w:val="1987"/>
        </w:trPr>
        <w:tc>
          <w:tcPr>
            <w:tcW w:w="5576" w:type="dxa"/>
          </w:tcPr>
          <w:p w:rsidR="001D4C1E" w:rsidRPr="004C1357" w:rsidRDefault="001D4C1E" w:rsidP="001D4C1E">
            <w:pPr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4C1357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Приложение </w:t>
            </w:r>
            <w:proofErr w:type="gramStart"/>
            <w:r w:rsidRPr="004C1357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proofErr w:type="gramEnd"/>
            <w:r w:rsidRPr="004C135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1D4C1E" w:rsidRPr="004C1357" w:rsidRDefault="001D4C1E" w:rsidP="001D4C1E">
            <w:pPr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4C1357">
              <w:rPr>
                <w:rFonts w:eastAsiaTheme="minorHAnsi"/>
                <w:sz w:val="18"/>
                <w:szCs w:val="18"/>
                <w:lang w:eastAsia="en-US"/>
              </w:rPr>
              <w:t xml:space="preserve">к  постановлению службы </w:t>
            </w:r>
          </w:p>
          <w:p w:rsidR="001D4C1E" w:rsidRPr="004C1357" w:rsidRDefault="001D4C1E" w:rsidP="001D4C1E">
            <w:pPr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4C1357">
              <w:rPr>
                <w:rFonts w:eastAsiaTheme="minorHAnsi"/>
                <w:sz w:val="18"/>
                <w:szCs w:val="18"/>
                <w:lang w:eastAsia="en-US"/>
              </w:rPr>
              <w:t xml:space="preserve">ветеринарии Астраханской области </w:t>
            </w:r>
          </w:p>
          <w:p w:rsidR="001D4C1E" w:rsidRPr="004C1357" w:rsidRDefault="001D4C1E" w:rsidP="001D4C1E">
            <w:pPr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4C1357">
              <w:rPr>
                <w:rFonts w:eastAsiaTheme="minorHAnsi"/>
                <w:sz w:val="18"/>
                <w:szCs w:val="18"/>
                <w:lang w:eastAsia="en-US"/>
              </w:rPr>
              <w:t>от ______________  № ______</w:t>
            </w:r>
          </w:p>
          <w:p w:rsidR="00295370" w:rsidRPr="004C1357" w:rsidRDefault="00295370" w:rsidP="001D4C1E">
            <w:pPr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A1931" w:rsidRPr="004C1357" w:rsidRDefault="008A1931" w:rsidP="008A1931">
            <w:pPr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4C1357">
              <w:rPr>
                <w:rFonts w:eastAsiaTheme="minorHAnsi"/>
                <w:sz w:val="18"/>
                <w:szCs w:val="18"/>
                <w:lang w:eastAsia="en-US"/>
              </w:rPr>
              <w:t xml:space="preserve">Приложение №2 </w:t>
            </w:r>
          </w:p>
          <w:p w:rsidR="008A1931" w:rsidRPr="004C1357" w:rsidRDefault="008A1931" w:rsidP="008A1931">
            <w:pPr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4C1357">
              <w:rPr>
                <w:rFonts w:eastAsiaTheme="minorHAnsi"/>
                <w:sz w:val="18"/>
                <w:szCs w:val="18"/>
                <w:lang w:eastAsia="en-US"/>
              </w:rPr>
              <w:t>к  Порядку составления и утверждения плана финансово-хозяйственной деятельности государственных учреждений Астраханской области, подведомственных службе ветеринарии Астраханской области,  утвержденному</w:t>
            </w:r>
          </w:p>
          <w:p w:rsidR="008A1931" w:rsidRPr="004C1357" w:rsidRDefault="008A1931" w:rsidP="008A1931">
            <w:pPr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4C1357">
              <w:rPr>
                <w:rFonts w:eastAsiaTheme="minorHAnsi"/>
                <w:sz w:val="18"/>
                <w:szCs w:val="18"/>
                <w:lang w:eastAsia="en-US"/>
              </w:rPr>
              <w:t xml:space="preserve"> постановлением службы ветеринарии Астраханской области </w:t>
            </w:r>
          </w:p>
          <w:p w:rsidR="008A1931" w:rsidRPr="001D4C1E" w:rsidRDefault="008A1931" w:rsidP="008A1931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C1357">
              <w:rPr>
                <w:rFonts w:eastAsiaTheme="minorHAnsi"/>
                <w:sz w:val="18"/>
                <w:szCs w:val="18"/>
                <w:lang w:eastAsia="en-US"/>
              </w:rPr>
              <w:t>от  28.12.2021   № 80</w:t>
            </w:r>
          </w:p>
        </w:tc>
      </w:tr>
    </w:tbl>
    <w:p w:rsid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</w:t>
      </w:r>
    </w:p>
    <w:p w:rsidR="001D4C1E" w:rsidRP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УТВЕРЖДАЮ</w:t>
      </w:r>
    </w:p>
    <w:p w:rsidR="001D4C1E" w:rsidRP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______________________________________________</w:t>
      </w:r>
    </w:p>
    <w:p w:rsidR="001D4C1E" w:rsidRP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(наименование должности уполномоченного  лица)</w:t>
      </w:r>
    </w:p>
    <w:p w:rsidR="001D4C1E" w:rsidRP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______________________________________________</w:t>
      </w:r>
    </w:p>
    <w:p w:rsidR="001D4C1E" w:rsidRP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</w:t>
      </w:r>
      <w:bookmarkStart w:id="0" w:name="_GoBack"/>
      <w:bookmarkEnd w:id="0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</w:t>
      </w:r>
      <w:proofErr w:type="gramStart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(наименование органа - учредителя (учреждения)</w:t>
      </w:r>
      <w:proofErr w:type="gramEnd"/>
    </w:p>
    <w:p w:rsidR="001D4C1E" w:rsidRP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_________ ____________________________________</w:t>
      </w:r>
    </w:p>
    <w:p w:rsidR="001D4C1E" w:rsidRP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(подпись)        (расшифровка подписи)</w:t>
      </w:r>
    </w:p>
    <w:p w:rsidR="001D4C1E" w:rsidRPr="001D4C1E" w:rsidRDefault="001D4C1E" w:rsidP="001D4C1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"___" _____________ 20 __ г.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Сведения об операциях с целевыми субсидиями,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предоставленными государственному учреждению на 20 __ г.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┌───────┐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от ____________ 20 __ г.                 │ КОДЫ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Наименование                                                     │0501016│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учреждения           _____________________________ Форма по ОКУД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Дата   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Наименование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органа,                                            Дата   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осуществляющего                                    предоставления│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функции и полномочия                               </w:t>
      </w:r>
      <w:proofErr w:type="gramStart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предыдущих</w:t>
      </w:r>
      <w:proofErr w:type="gramEnd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учредителя           _____________________________ сведений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По Сводному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Реестру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Номер </w:t>
      </w:r>
      <w:proofErr w:type="gramStart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лицевого</w:t>
      </w:r>
      <w:proofErr w:type="gramEnd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Наименование                                       счета  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органа,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proofErr w:type="gramStart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осуществляющего</w:t>
      </w:r>
      <w:proofErr w:type="gramEnd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ИНН    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ведение </w:t>
      </w:r>
      <w:proofErr w:type="gramStart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лицевого</w:t>
      </w:r>
      <w:proofErr w:type="gramEnd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счета                _____________________________ КПП    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По сводному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Реестру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Номер </w:t>
      </w:r>
      <w:proofErr w:type="gramStart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лицевого</w:t>
      </w:r>
      <w:proofErr w:type="gramEnd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счета  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КПП    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Глава по БК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Номер </w:t>
      </w:r>
      <w:proofErr w:type="gramStart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лицевого</w:t>
      </w:r>
      <w:proofErr w:type="gramEnd"/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>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счета  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по КОФК       │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├───────┤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Единицы измерения,                                               │  383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руб.                 _____________________________ по ОКЕИ       │       │</w:t>
      </w:r>
    </w:p>
    <w:p w:rsidR="001D4C1E" w:rsidRPr="001D4C1E" w:rsidRDefault="001D4C1E" w:rsidP="004C1357">
      <w:pPr>
        <w:autoSpaceDE w:val="0"/>
        <w:autoSpaceDN w:val="0"/>
        <w:adjustRightInd w:val="0"/>
        <w:jc w:val="both"/>
        <w:outlineLvl w:val="0"/>
        <w:rPr>
          <w:rFonts w:ascii="Calibri" w:eastAsiaTheme="minorHAnsi" w:hAnsi="Calibri" w:cs="Calibri"/>
          <w:sz w:val="22"/>
          <w:szCs w:val="22"/>
          <w:lang w:eastAsia="en-US"/>
        </w:rPr>
        <w:sectPr w:rsidR="001D4C1E" w:rsidRPr="001D4C1E" w:rsidSect="001D4C1E">
          <w:pgSz w:w="11905" w:h="16838"/>
          <w:pgMar w:top="1134" w:right="851" w:bottom="1134" w:left="1758" w:header="0" w:footer="0" w:gutter="0"/>
          <w:cols w:space="720"/>
          <w:noEndnote/>
        </w:sect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└───────┘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851"/>
        <w:gridCol w:w="850"/>
        <w:gridCol w:w="680"/>
        <w:gridCol w:w="1276"/>
        <w:gridCol w:w="992"/>
        <w:gridCol w:w="1417"/>
        <w:gridCol w:w="1134"/>
        <w:gridCol w:w="1560"/>
        <w:gridCol w:w="1191"/>
        <w:gridCol w:w="992"/>
        <w:gridCol w:w="1134"/>
      </w:tblGrid>
      <w:tr w:rsidR="001D4C1E" w:rsidRPr="001D4C1E" w:rsidTr="000657FC"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lastRenderedPageBreak/>
              <w:t>Целевые субсидии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Соглашение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Идентификатор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объекта ФАИП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Аналитический код поступлений/ выплат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Разрешенный к использованию остаток целевых субсидий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Сумма возврата дебиторской задолженности прошлых лет, разрешенная к использованию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Планируемые поступления текущего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к использованию (</w:t>
            </w:r>
            <w:hyperlink w:anchor="Par80" w:history="1">
              <w:r w:rsidRPr="001D4C1E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гр. 8</w:t>
              </w:r>
            </w:hyperlink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+ </w:t>
            </w:r>
            <w:hyperlink w:anchor="Par81" w:history="1">
              <w:r w:rsidRPr="001D4C1E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гр. 9</w:t>
              </w:r>
            </w:hyperlink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+ </w:t>
            </w:r>
            <w:hyperlink w:anchor="Par82" w:history="1">
              <w:r w:rsidRPr="001D4C1E"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гр. 10</w:t>
              </w:r>
            </w:hyperlink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Планируемые выплаты</w:t>
            </w:r>
          </w:p>
        </w:tc>
      </w:tr>
      <w:tr w:rsidR="001D4C1E" w:rsidRPr="001D4C1E" w:rsidTr="000657F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Код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1D4C1E" w:rsidRPr="001D4C1E" w:rsidTr="000657F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bookmarkStart w:id="1" w:name="Par80"/>
            <w:bookmarkEnd w:id="1"/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bookmarkStart w:id="2" w:name="Par81"/>
            <w:bookmarkEnd w:id="2"/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bookmarkStart w:id="3" w:name="Par82"/>
            <w:bookmarkEnd w:id="3"/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12</w:t>
            </w:r>
          </w:p>
        </w:tc>
      </w:tr>
      <w:tr w:rsidR="001D4C1E" w:rsidRPr="001D4C1E" w:rsidTr="000657F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1D4C1E" w:rsidRPr="001D4C1E" w:rsidTr="000657F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1D4C1E" w:rsidRPr="001D4C1E" w:rsidTr="000657FC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Итого по коду целевой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1D4C1E" w:rsidRPr="001D4C1E" w:rsidTr="000657FC"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1D4C1E" w:rsidRPr="001D4C1E" w:rsidTr="000657FC"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Номер страницы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  <w:tr w:rsidR="001D4C1E" w:rsidRPr="001D4C1E" w:rsidTr="000657FC"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D4C1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Всего страниц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1E" w:rsidRPr="001D4C1E" w:rsidRDefault="001D4C1E" w:rsidP="001D4C1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>Руководитель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(уполномоченное лицо)    ____________ __________ ______________________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(должность)  (подпись)   (расшифровка подписи)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Руководитель финансово-экономической службы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(уполномоченное лицо)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        __________ ______________________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             (подпись)  (расшифровка подписи)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Ответственный исполнитель ___________ __________ ______________________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(должность)  (подпись)  (расшифровка подписи)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"__" ___________ 20 __ г.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│ОТМЕТКА ОРГАНА, ОСУЩЕСТВЛЯЮЩЕГО ВЕДЕНИЕ ЛИЦЕВОГО СЧЕТА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│              О ПРИНЯТИИ НАСТОЯЩИХ СВЕДЕНИЙ     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│                                                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│Ответственный                                          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│исполнитель   ___________ ___________________ _________│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│              (должность) (фамилия, инициалы) (телефон)│</w:t>
      </w:r>
    </w:p>
    <w:p w:rsidR="001D4C1E" w:rsidRPr="001D4C1E" w:rsidRDefault="001D4C1E" w:rsidP="001D4C1E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D4C1E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:rsidR="001D4C1E" w:rsidRPr="001D4C1E" w:rsidRDefault="001D4C1E" w:rsidP="001D4C1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D4C1E" w:rsidRDefault="001D4C1E" w:rsidP="00D32BA5">
      <w:pPr>
        <w:pStyle w:val="ConsPlusNormal"/>
        <w:spacing w:before="220"/>
        <w:jc w:val="both"/>
      </w:pPr>
    </w:p>
    <w:p w:rsidR="00D05D81" w:rsidRDefault="00D05D81" w:rsidP="00D32BA5">
      <w:pPr>
        <w:pStyle w:val="ConsPlusNormal"/>
        <w:spacing w:before="220"/>
        <w:jc w:val="both"/>
      </w:pPr>
    </w:p>
    <w:p w:rsidR="00D05D81" w:rsidRDefault="00D05D81" w:rsidP="00D32BA5">
      <w:pPr>
        <w:pStyle w:val="ConsPlusNormal"/>
        <w:spacing w:before="220"/>
        <w:jc w:val="both"/>
        <w:sectPr w:rsidR="00D05D81" w:rsidSect="004C1357">
          <w:pgSz w:w="16838" w:h="11906" w:orient="landscape"/>
          <w:pgMar w:top="1134" w:right="851" w:bottom="624" w:left="1134" w:header="709" w:footer="709" w:gutter="0"/>
          <w:cols w:space="708"/>
          <w:docGrid w:linePitch="360"/>
        </w:sectPr>
      </w:pPr>
    </w:p>
    <w:p w:rsidR="00D05D81" w:rsidRDefault="00D05D81" w:rsidP="00D32BA5">
      <w:pPr>
        <w:pStyle w:val="ConsPlusNormal"/>
        <w:spacing w:before="220"/>
        <w:jc w:val="both"/>
        <w:sectPr w:rsidR="00D05D81" w:rsidSect="00D05D81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Приложение №3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 xml:space="preserve">к  Порядку составления 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 xml:space="preserve">и утверждения плана 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>финансово-хозяйственной деятельности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 xml:space="preserve"> государственных учреждений 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 xml:space="preserve">Астраханской области, 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</w:t>
      </w:r>
      <w:r w:rsidRPr="008A1931">
        <w:rPr>
          <w:rFonts w:eastAsiaTheme="minorHAnsi"/>
          <w:sz w:val="22"/>
          <w:szCs w:val="22"/>
          <w:lang w:eastAsia="en-US"/>
        </w:rPr>
        <w:t xml:space="preserve">лужбе ветеринарии Астраханской области,  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>утвержденному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 xml:space="preserve">постановлением службы </w:t>
      </w:r>
    </w:p>
    <w:p w:rsid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 xml:space="preserve">ветеринарии Астраханской области </w:t>
      </w:r>
    </w:p>
    <w:p w:rsidR="00D05D81" w:rsidRPr="00295370" w:rsidRDefault="00295370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  <w:r w:rsidRPr="008A1931">
        <w:rPr>
          <w:rFonts w:eastAsiaTheme="minorHAnsi"/>
          <w:sz w:val="22"/>
          <w:szCs w:val="22"/>
          <w:lang w:eastAsia="en-US"/>
        </w:rPr>
        <w:t>от</w:t>
      </w:r>
      <w:r>
        <w:rPr>
          <w:rFonts w:eastAsiaTheme="minorHAnsi"/>
          <w:sz w:val="22"/>
          <w:szCs w:val="22"/>
          <w:lang w:eastAsia="en-US"/>
        </w:rPr>
        <w:t xml:space="preserve">  28.12.2021  </w:t>
      </w:r>
      <w:r w:rsidRPr="008A1931">
        <w:rPr>
          <w:rFonts w:eastAsiaTheme="minorHAnsi"/>
          <w:sz w:val="22"/>
          <w:szCs w:val="22"/>
          <w:lang w:eastAsia="en-US"/>
        </w:rPr>
        <w:t xml:space="preserve"> № </w:t>
      </w:r>
      <w:r>
        <w:rPr>
          <w:rFonts w:eastAsiaTheme="minorHAnsi"/>
          <w:sz w:val="22"/>
          <w:szCs w:val="22"/>
          <w:lang w:eastAsia="en-US"/>
        </w:rPr>
        <w:t>80</w:t>
      </w:r>
    </w:p>
    <w:p w:rsidR="00D05D81" w:rsidRPr="00295370" w:rsidRDefault="00D05D81" w:rsidP="00295370">
      <w:pPr>
        <w:adjustRightInd w:val="0"/>
        <w:ind w:left="5670"/>
        <w:rPr>
          <w:rFonts w:eastAsiaTheme="minorHAnsi"/>
          <w:sz w:val="22"/>
          <w:szCs w:val="22"/>
          <w:lang w:eastAsia="en-US"/>
        </w:rPr>
      </w:pPr>
    </w:p>
    <w:sectPr w:rsidR="00D05D81" w:rsidRPr="00295370" w:rsidSect="00D0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CB"/>
    <w:rsid w:val="00070A75"/>
    <w:rsid w:val="00103012"/>
    <w:rsid w:val="001D4C1E"/>
    <w:rsid w:val="00295370"/>
    <w:rsid w:val="00402DFD"/>
    <w:rsid w:val="004C1357"/>
    <w:rsid w:val="007C26EF"/>
    <w:rsid w:val="00831188"/>
    <w:rsid w:val="008A1931"/>
    <w:rsid w:val="00945E30"/>
    <w:rsid w:val="00B47DFB"/>
    <w:rsid w:val="00D05D81"/>
    <w:rsid w:val="00D32BA5"/>
    <w:rsid w:val="00EB747F"/>
    <w:rsid w:val="00F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2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32BA5"/>
    <w:rPr>
      <w:color w:val="0000FF"/>
      <w:u w:val="single"/>
    </w:rPr>
  </w:style>
  <w:style w:type="table" w:styleId="a4">
    <w:name w:val="Table Grid"/>
    <w:basedOn w:val="a1"/>
    <w:uiPriority w:val="59"/>
    <w:rsid w:val="001D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A1931"/>
  </w:style>
  <w:style w:type="character" w:styleId="a5">
    <w:name w:val="FollowedHyperlink"/>
    <w:basedOn w:val="a0"/>
    <w:uiPriority w:val="99"/>
    <w:semiHidden/>
    <w:unhideWhenUsed/>
    <w:rsid w:val="008A1931"/>
    <w:rPr>
      <w:color w:val="800080"/>
      <w:u w:val="single"/>
    </w:rPr>
  </w:style>
  <w:style w:type="paragraph" w:customStyle="1" w:styleId="font5">
    <w:name w:val="font5"/>
    <w:basedOn w:val="a"/>
    <w:rsid w:val="008A1931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8A1931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65">
    <w:name w:val="xl65"/>
    <w:basedOn w:val="a"/>
    <w:rsid w:val="008A1931"/>
    <w:pPr>
      <w:spacing w:before="100" w:beforeAutospacing="1" w:after="100" w:afterAutospacing="1"/>
    </w:pPr>
  </w:style>
  <w:style w:type="paragraph" w:customStyle="1" w:styleId="xl66">
    <w:name w:val="xl66"/>
    <w:basedOn w:val="a"/>
    <w:rsid w:val="008A193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8A1931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A1931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A193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8A193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8A1931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A19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A193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6">
    <w:name w:val="xl76"/>
    <w:basedOn w:val="a"/>
    <w:rsid w:val="008A1931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8A1931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78">
    <w:name w:val="xl78"/>
    <w:basedOn w:val="a"/>
    <w:rsid w:val="008A1931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79">
    <w:name w:val="xl79"/>
    <w:basedOn w:val="a"/>
    <w:rsid w:val="008A193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8A1931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A1931"/>
    <w:pP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A1931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A1931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8A1931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8A193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8A1931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8A193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8">
    <w:name w:val="xl88"/>
    <w:basedOn w:val="a"/>
    <w:rsid w:val="008A1931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9">
    <w:name w:val="xl89"/>
    <w:basedOn w:val="a"/>
    <w:rsid w:val="008A1931"/>
    <w:pPr>
      <w:shd w:val="clear" w:color="000000" w:fill="92D05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0">
    <w:name w:val="xl90"/>
    <w:basedOn w:val="a"/>
    <w:rsid w:val="008A1931"/>
    <w:pPr>
      <w:shd w:val="clear" w:color="000000" w:fill="92D050"/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"/>
    <w:rsid w:val="008A193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8A1931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A19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5">
    <w:name w:val="xl105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A1931"/>
    <w:pP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A1931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8A1931"/>
    <w:pPr>
      <w:pBdr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a"/>
    <w:rsid w:val="008A1931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8A1931"/>
    <w:pPr>
      <w:pBdr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4">
    <w:name w:val="xl124"/>
    <w:basedOn w:val="a"/>
    <w:rsid w:val="008A1931"/>
    <w:pP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7">
    <w:name w:val="xl127"/>
    <w:basedOn w:val="a"/>
    <w:rsid w:val="008A193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8">
    <w:name w:val="xl128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8A1931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9">
    <w:name w:val="xl139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40">
    <w:name w:val="xl140"/>
    <w:basedOn w:val="a"/>
    <w:rsid w:val="008A1931"/>
    <w:pPr>
      <w:pBdr>
        <w:top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41">
    <w:name w:val="xl141"/>
    <w:basedOn w:val="a"/>
    <w:rsid w:val="008A19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42">
    <w:name w:val="xl142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8A19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8A19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8A19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8A19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8A19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8A19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8A19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8">
    <w:name w:val="xl158"/>
    <w:basedOn w:val="a"/>
    <w:rsid w:val="008A19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8A193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0">
    <w:name w:val="xl160"/>
    <w:basedOn w:val="a"/>
    <w:rsid w:val="008A1931"/>
    <w:pP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1">
    <w:name w:val="xl161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2">
    <w:name w:val="xl162"/>
    <w:basedOn w:val="a"/>
    <w:rsid w:val="008A1931"/>
    <w:pPr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3">
    <w:name w:val="xl163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8A1931"/>
    <w:pP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6">
    <w:name w:val="xl166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7">
    <w:name w:val="xl167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2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D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2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32BA5"/>
    <w:rPr>
      <w:color w:val="0000FF"/>
      <w:u w:val="single"/>
    </w:rPr>
  </w:style>
  <w:style w:type="table" w:styleId="a4">
    <w:name w:val="Table Grid"/>
    <w:basedOn w:val="a1"/>
    <w:uiPriority w:val="59"/>
    <w:rsid w:val="001D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A1931"/>
  </w:style>
  <w:style w:type="character" w:styleId="a5">
    <w:name w:val="FollowedHyperlink"/>
    <w:basedOn w:val="a0"/>
    <w:uiPriority w:val="99"/>
    <w:semiHidden/>
    <w:unhideWhenUsed/>
    <w:rsid w:val="008A1931"/>
    <w:rPr>
      <w:color w:val="800080"/>
      <w:u w:val="single"/>
    </w:rPr>
  </w:style>
  <w:style w:type="paragraph" w:customStyle="1" w:styleId="font5">
    <w:name w:val="font5"/>
    <w:basedOn w:val="a"/>
    <w:rsid w:val="008A1931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8A1931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65">
    <w:name w:val="xl65"/>
    <w:basedOn w:val="a"/>
    <w:rsid w:val="008A1931"/>
    <w:pPr>
      <w:spacing w:before="100" w:beforeAutospacing="1" w:after="100" w:afterAutospacing="1"/>
    </w:pPr>
  </w:style>
  <w:style w:type="paragraph" w:customStyle="1" w:styleId="xl66">
    <w:name w:val="xl66"/>
    <w:basedOn w:val="a"/>
    <w:rsid w:val="008A193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8A1931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A1931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A193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8A193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8A1931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A19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A193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6">
    <w:name w:val="xl76"/>
    <w:basedOn w:val="a"/>
    <w:rsid w:val="008A1931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8A1931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78">
    <w:name w:val="xl78"/>
    <w:basedOn w:val="a"/>
    <w:rsid w:val="008A1931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79">
    <w:name w:val="xl79"/>
    <w:basedOn w:val="a"/>
    <w:rsid w:val="008A193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8A1931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A1931"/>
    <w:pP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A1931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A1931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8A1931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8A193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8A1931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8A193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8">
    <w:name w:val="xl88"/>
    <w:basedOn w:val="a"/>
    <w:rsid w:val="008A1931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9">
    <w:name w:val="xl89"/>
    <w:basedOn w:val="a"/>
    <w:rsid w:val="008A1931"/>
    <w:pPr>
      <w:shd w:val="clear" w:color="000000" w:fill="92D05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0">
    <w:name w:val="xl90"/>
    <w:basedOn w:val="a"/>
    <w:rsid w:val="008A1931"/>
    <w:pPr>
      <w:shd w:val="clear" w:color="000000" w:fill="92D050"/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"/>
    <w:rsid w:val="008A193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8A1931"/>
    <w:pP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A19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5">
    <w:name w:val="xl105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A1931"/>
    <w:pP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A1931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8A1931"/>
    <w:pPr>
      <w:pBdr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1">
    <w:name w:val="xl121"/>
    <w:basedOn w:val="a"/>
    <w:rsid w:val="008A1931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8A1931"/>
    <w:pPr>
      <w:pBdr>
        <w:bottom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4">
    <w:name w:val="xl124"/>
    <w:basedOn w:val="a"/>
    <w:rsid w:val="008A1931"/>
    <w:pP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7">
    <w:name w:val="xl127"/>
    <w:basedOn w:val="a"/>
    <w:rsid w:val="008A193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8">
    <w:name w:val="xl128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8A1931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8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8A1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9">
    <w:name w:val="xl139"/>
    <w:basedOn w:val="a"/>
    <w:rsid w:val="008A1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40">
    <w:name w:val="xl140"/>
    <w:basedOn w:val="a"/>
    <w:rsid w:val="008A1931"/>
    <w:pPr>
      <w:pBdr>
        <w:top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41">
    <w:name w:val="xl141"/>
    <w:basedOn w:val="a"/>
    <w:rsid w:val="008A19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42">
    <w:name w:val="xl142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8A19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8A19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8A19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8A19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8A19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8A19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8A19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8A19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8">
    <w:name w:val="xl158"/>
    <w:basedOn w:val="a"/>
    <w:rsid w:val="008A19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8A193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0">
    <w:name w:val="xl160"/>
    <w:basedOn w:val="a"/>
    <w:rsid w:val="008A1931"/>
    <w:pP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1">
    <w:name w:val="xl161"/>
    <w:basedOn w:val="a"/>
    <w:rsid w:val="008A1931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2">
    <w:name w:val="xl162"/>
    <w:basedOn w:val="a"/>
    <w:rsid w:val="008A1931"/>
    <w:pPr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3">
    <w:name w:val="xl163"/>
    <w:basedOn w:val="a"/>
    <w:rsid w:val="008A193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8A1931"/>
    <w:pP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6">
    <w:name w:val="xl166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7">
    <w:name w:val="xl167"/>
    <w:basedOn w:val="a"/>
    <w:rsid w:val="008A1931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2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D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3F4FA4D9B88A00496564DE84848F95286C463287D0168A24E7D42CDDF964759C1632A3B8265DCBCF4493B76Bn5i2G" TargetMode="External"/><Relationship Id="rId5" Type="http://schemas.openxmlformats.org/officeDocument/2006/relationships/hyperlink" Target="consultantplus://offline/ref=BD3F4FA4D9B88A00496564DE84848F95286D413E81D0168A24E7D42CDDF964758E166AADB227489E9C1EC4BA6B576E8553DAF22B78n9i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Тюкина Светлана Павловна</dc:creator>
  <cp:keywords/>
  <dc:description/>
  <cp:lastModifiedBy>Тюкина Светлана Павловна</cp:lastModifiedBy>
  <cp:revision>9</cp:revision>
  <cp:lastPrinted>2022-03-30T09:08:00Z</cp:lastPrinted>
  <dcterms:created xsi:type="dcterms:W3CDTF">2022-03-29T12:30:00Z</dcterms:created>
  <dcterms:modified xsi:type="dcterms:W3CDTF">2022-03-30T09:10:00Z</dcterms:modified>
</cp:coreProperties>
</file>