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32" w:rsidRDefault="003E3132" w:rsidP="003E3132">
      <w:pPr>
        <w:tabs>
          <w:tab w:val="left" w:pos="7371"/>
          <w:tab w:val="left" w:pos="9353"/>
        </w:tabs>
        <w:ind w:left="283" w:right="-2"/>
        <w:jc w:val="both"/>
        <w:rPr>
          <w:bCs/>
          <w:color w:val="00000A"/>
          <w:sz w:val="28"/>
          <w:szCs w:val="28"/>
          <w:lang w:eastAsia="zh-CN"/>
        </w:rPr>
      </w:pPr>
    </w:p>
    <w:p w:rsidR="003E3132" w:rsidRDefault="003E3132" w:rsidP="004223F4">
      <w:pPr>
        <w:tabs>
          <w:tab w:val="left" w:pos="7371"/>
          <w:tab w:val="left" w:pos="9353"/>
        </w:tabs>
        <w:ind w:left="283" w:right="-2"/>
        <w:jc w:val="center"/>
        <w:rPr>
          <w:bCs/>
          <w:color w:val="00000A"/>
          <w:sz w:val="28"/>
          <w:szCs w:val="28"/>
          <w:lang w:eastAsia="zh-CN"/>
        </w:rPr>
      </w:pPr>
    </w:p>
    <w:p w:rsidR="004223F4" w:rsidRPr="004223F4" w:rsidRDefault="004223F4" w:rsidP="004223F4">
      <w:pPr>
        <w:tabs>
          <w:tab w:val="left" w:pos="7371"/>
          <w:tab w:val="left" w:pos="9353"/>
        </w:tabs>
        <w:ind w:left="283" w:right="-2"/>
        <w:jc w:val="center"/>
        <w:rPr>
          <w:bCs/>
          <w:color w:val="00000A"/>
          <w:sz w:val="28"/>
          <w:szCs w:val="28"/>
          <w:lang w:eastAsia="zh-CN"/>
        </w:rPr>
      </w:pPr>
      <w:r w:rsidRPr="004223F4">
        <w:rPr>
          <w:bCs/>
          <w:color w:val="00000A"/>
          <w:sz w:val="28"/>
          <w:szCs w:val="28"/>
          <w:lang w:eastAsia="zh-CN"/>
        </w:rPr>
        <w:t>СЛУЖБА ВЕТЕРИНАРИИ</w:t>
      </w:r>
    </w:p>
    <w:p w:rsidR="004223F4" w:rsidRPr="004223F4" w:rsidRDefault="004223F4" w:rsidP="004223F4">
      <w:pPr>
        <w:tabs>
          <w:tab w:val="left" w:pos="7371"/>
          <w:tab w:val="left" w:pos="9353"/>
        </w:tabs>
        <w:ind w:left="283" w:right="-2"/>
        <w:jc w:val="center"/>
        <w:rPr>
          <w:bCs/>
          <w:color w:val="00000A"/>
          <w:sz w:val="28"/>
          <w:szCs w:val="28"/>
          <w:lang w:eastAsia="zh-CN"/>
        </w:rPr>
      </w:pPr>
      <w:r w:rsidRPr="004223F4">
        <w:rPr>
          <w:bCs/>
          <w:color w:val="00000A"/>
          <w:sz w:val="28"/>
          <w:szCs w:val="28"/>
          <w:lang w:eastAsia="zh-CN"/>
        </w:rPr>
        <w:t>АСТРАХАНСКОЙ ОБЛАСТИ</w:t>
      </w:r>
    </w:p>
    <w:p w:rsidR="004223F4" w:rsidRPr="004223F4" w:rsidRDefault="004223F4" w:rsidP="004223F4">
      <w:pPr>
        <w:tabs>
          <w:tab w:val="left" w:pos="7371"/>
          <w:tab w:val="left" w:pos="9353"/>
        </w:tabs>
        <w:ind w:left="283" w:right="-2"/>
        <w:jc w:val="center"/>
        <w:rPr>
          <w:bCs/>
          <w:color w:val="00000A"/>
          <w:sz w:val="28"/>
          <w:szCs w:val="28"/>
          <w:lang w:eastAsia="zh-CN"/>
        </w:rPr>
      </w:pPr>
    </w:p>
    <w:p w:rsidR="004223F4" w:rsidRPr="004223F4" w:rsidRDefault="004223F4" w:rsidP="004223F4">
      <w:pPr>
        <w:tabs>
          <w:tab w:val="left" w:pos="7371"/>
          <w:tab w:val="left" w:pos="9353"/>
        </w:tabs>
        <w:ind w:left="283" w:right="-2"/>
        <w:jc w:val="center"/>
        <w:rPr>
          <w:bCs/>
          <w:color w:val="00000A"/>
          <w:sz w:val="28"/>
          <w:szCs w:val="28"/>
          <w:lang w:eastAsia="zh-CN"/>
        </w:rPr>
      </w:pPr>
      <w:r w:rsidRPr="004223F4">
        <w:rPr>
          <w:bCs/>
          <w:color w:val="00000A"/>
          <w:sz w:val="28"/>
          <w:szCs w:val="28"/>
          <w:lang w:eastAsia="zh-CN"/>
        </w:rPr>
        <w:t>ПОСТАНОВЛЕНИЕ</w:t>
      </w:r>
    </w:p>
    <w:p w:rsidR="004223F4" w:rsidRDefault="004223F4" w:rsidP="004223F4">
      <w:pPr>
        <w:tabs>
          <w:tab w:val="left" w:pos="7371"/>
          <w:tab w:val="left" w:pos="9353"/>
        </w:tabs>
        <w:ind w:left="283" w:right="-2"/>
        <w:jc w:val="center"/>
        <w:rPr>
          <w:bCs/>
          <w:color w:val="00000A"/>
          <w:sz w:val="28"/>
          <w:szCs w:val="28"/>
          <w:lang w:eastAsia="zh-CN"/>
        </w:rPr>
      </w:pPr>
    </w:p>
    <w:p w:rsidR="003E3132" w:rsidRDefault="004223F4" w:rsidP="004223F4">
      <w:pPr>
        <w:tabs>
          <w:tab w:val="left" w:pos="7371"/>
          <w:tab w:val="left" w:pos="9353"/>
        </w:tabs>
        <w:ind w:left="283" w:right="-2"/>
        <w:jc w:val="center"/>
        <w:rPr>
          <w:bCs/>
          <w:color w:val="00000A"/>
          <w:sz w:val="28"/>
          <w:szCs w:val="28"/>
          <w:lang w:eastAsia="zh-CN"/>
        </w:rPr>
      </w:pPr>
      <w:r>
        <w:rPr>
          <w:bCs/>
          <w:color w:val="00000A"/>
          <w:sz w:val="28"/>
          <w:szCs w:val="28"/>
          <w:lang w:eastAsia="zh-CN"/>
        </w:rPr>
        <w:t>от 09.01.2018</w:t>
      </w:r>
      <w:r w:rsidRPr="004223F4">
        <w:rPr>
          <w:bCs/>
          <w:color w:val="00000A"/>
          <w:sz w:val="28"/>
          <w:szCs w:val="28"/>
          <w:lang w:eastAsia="zh-CN"/>
        </w:rPr>
        <w:t xml:space="preserve">                    </w:t>
      </w:r>
      <w:r>
        <w:rPr>
          <w:bCs/>
          <w:color w:val="00000A"/>
          <w:sz w:val="28"/>
          <w:szCs w:val="28"/>
          <w:lang w:eastAsia="zh-CN"/>
        </w:rPr>
        <w:t xml:space="preserve">                                                                        №1</w:t>
      </w:r>
      <w:r>
        <w:rPr>
          <w:bCs/>
          <w:color w:val="00000A"/>
          <w:sz w:val="28"/>
          <w:szCs w:val="28"/>
          <w:lang w:eastAsia="zh-CN"/>
        </w:rPr>
        <w:tab/>
      </w:r>
      <w:r>
        <w:rPr>
          <w:bCs/>
          <w:color w:val="00000A"/>
          <w:sz w:val="28"/>
          <w:szCs w:val="28"/>
          <w:lang w:eastAsia="zh-CN"/>
        </w:rPr>
        <w:tab/>
      </w:r>
      <w:r>
        <w:rPr>
          <w:bCs/>
          <w:color w:val="00000A"/>
          <w:sz w:val="28"/>
          <w:szCs w:val="28"/>
          <w:lang w:eastAsia="zh-CN"/>
        </w:rPr>
        <w:tab/>
        <w:t xml:space="preserve">       </w:t>
      </w:r>
    </w:p>
    <w:p w:rsidR="003E3132" w:rsidRPr="003E3132" w:rsidRDefault="003E3132" w:rsidP="003E3132">
      <w:pPr>
        <w:tabs>
          <w:tab w:val="left" w:pos="7371"/>
          <w:tab w:val="left" w:pos="9353"/>
        </w:tabs>
        <w:ind w:left="283" w:right="-2"/>
        <w:jc w:val="both"/>
        <w:rPr>
          <w:bCs/>
          <w:color w:val="00000A"/>
          <w:sz w:val="28"/>
          <w:szCs w:val="28"/>
          <w:lang w:eastAsia="zh-CN"/>
        </w:rPr>
      </w:pPr>
      <w:r w:rsidRPr="003E3132">
        <w:rPr>
          <w:bCs/>
          <w:color w:val="00000A"/>
          <w:sz w:val="28"/>
          <w:szCs w:val="28"/>
          <w:lang w:eastAsia="zh-CN"/>
        </w:rPr>
        <w:t xml:space="preserve">О внесении изменений в </w:t>
      </w:r>
    </w:p>
    <w:p w:rsidR="003E3132" w:rsidRPr="003E3132" w:rsidRDefault="003E3132" w:rsidP="003E3132">
      <w:pPr>
        <w:tabs>
          <w:tab w:val="left" w:pos="7371"/>
          <w:tab w:val="left" w:pos="9353"/>
        </w:tabs>
        <w:ind w:left="283" w:right="-2"/>
        <w:jc w:val="both"/>
        <w:rPr>
          <w:bCs/>
          <w:color w:val="00000A"/>
          <w:sz w:val="28"/>
          <w:szCs w:val="28"/>
          <w:lang w:eastAsia="zh-CN"/>
        </w:rPr>
      </w:pPr>
      <w:r w:rsidRPr="003E3132">
        <w:rPr>
          <w:bCs/>
          <w:color w:val="00000A"/>
          <w:sz w:val="28"/>
          <w:szCs w:val="28"/>
          <w:lang w:eastAsia="zh-CN"/>
        </w:rPr>
        <w:t>постановление службы</w:t>
      </w:r>
    </w:p>
    <w:p w:rsidR="003E3132" w:rsidRPr="003E3132" w:rsidRDefault="003E3132" w:rsidP="003E3132">
      <w:pPr>
        <w:tabs>
          <w:tab w:val="left" w:pos="7371"/>
          <w:tab w:val="left" w:pos="9353"/>
        </w:tabs>
        <w:ind w:left="283" w:right="-2"/>
        <w:jc w:val="both"/>
        <w:rPr>
          <w:bCs/>
          <w:color w:val="00000A"/>
          <w:sz w:val="28"/>
          <w:szCs w:val="28"/>
          <w:lang w:eastAsia="zh-CN"/>
        </w:rPr>
      </w:pPr>
      <w:r w:rsidRPr="003E3132">
        <w:rPr>
          <w:bCs/>
          <w:color w:val="00000A"/>
          <w:sz w:val="28"/>
          <w:szCs w:val="28"/>
          <w:lang w:eastAsia="zh-CN"/>
        </w:rPr>
        <w:t xml:space="preserve">ветеринарии Астраханской </w:t>
      </w:r>
    </w:p>
    <w:p w:rsidR="003E3132" w:rsidRPr="003E3132" w:rsidRDefault="003E3132" w:rsidP="003E3132">
      <w:pPr>
        <w:tabs>
          <w:tab w:val="left" w:pos="7371"/>
          <w:tab w:val="left" w:pos="9353"/>
        </w:tabs>
        <w:ind w:left="283" w:right="-2"/>
        <w:jc w:val="both"/>
        <w:rPr>
          <w:bCs/>
          <w:color w:val="00000A"/>
          <w:sz w:val="28"/>
          <w:szCs w:val="28"/>
          <w:lang w:eastAsia="zh-CN"/>
        </w:rPr>
      </w:pPr>
      <w:r w:rsidRPr="003E3132">
        <w:rPr>
          <w:bCs/>
          <w:color w:val="00000A"/>
          <w:sz w:val="28"/>
          <w:szCs w:val="28"/>
          <w:lang w:eastAsia="zh-CN"/>
        </w:rPr>
        <w:t xml:space="preserve">области от 09.12.2016 № 16 </w:t>
      </w:r>
    </w:p>
    <w:p w:rsidR="003E3132" w:rsidRPr="003E3132" w:rsidRDefault="003E3132" w:rsidP="003E3132">
      <w:pPr>
        <w:tabs>
          <w:tab w:val="left" w:pos="3402"/>
          <w:tab w:val="left" w:pos="9353"/>
        </w:tabs>
        <w:ind w:left="283" w:right="6009"/>
        <w:jc w:val="both"/>
        <w:rPr>
          <w:rFonts w:ascii="Calibri" w:hAnsi="Calibri"/>
          <w:color w:val="00000A"/>
          <w:sz w:val="28"/>
          <w:szCs w:val="28"/>
          <w:lang w:eastAsia="zh-CN"/>
        </w:rPr>
      </w:pPr>
    </w:p>
    <w:p w:rsidR="003E3132" w:rsidRPr="003E3132" w:rsidRDefault="003E3132" w:rsidP="003E3132">
      <w:pPr>
        <w:rPr>
          <w:b/>
          <w:bCs/>
          <w:color w:val="00000A"/>
          <w:sz w:val="28"/>
          <w:szCs w:val="28"/>
          <w:lang w:eastAsia="zh-CN"/>
        </w:rPr>
      </w:pPr>
    </w:p>
    <w:p w:rsidR="003E3132" w:rsidRPr="003E3132" w:rsidRDefault="003E3132" w:rsidP="003E3132">
      <w:pPr>
        <w:ind w:firstLine="540"/>
        <w:jc w:val="both"/>
        <w:rPr>
          <w:b/>
          <w:bCs/>
          <w:color w:val="00000A"/>
          <w:sz w:val="28"/>
          <w:szCs w:val="28"/>
          <w:lang w:eastAsia="zh-CN"/>
        </w:rPr>
      </w:pPr>
    </w:p>
    <w:p w:rsidR="003E3132" w:rsidRPr="003E3132" w:rsidRDefault="003E3132" w:rsidP="003E3132">
      <w:pPr>
        <w:ind w:firstLine="709"/>
        <w:jc w:val="both"/>
        <w:rPr>
          <w:rFonts w:ascii="Calibri" w:hAnsi="Calibri"/>
          <w:color w:val="00000A"/>
          <w:sz w:val="28"/>
          <w:szCs w:val="28"/>
          <w:lang w:eastAsia="zh-CN"/>
        </w:rPr>
      </w:pPr>
      <w:r w:rsidRPr="003E3132">
        <w:rPr>
          <w:color w:val="000000"/>
          <w:sz w:val="28"/>
          <w:szCs w:val="28"/>
          <w:lang w:eastAsia="zh-CN"/>
        </w:rPr>
        <w:t>В связи с принятием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Астраханской области (муниципальными правовыми актами), служба ветеринарии Астраханской области ПОСТАНОВЛЯЕТ:</w:t>
      </w:r>
    </w:p>
    <w:p w:rsidR="003E3132" w:rsidRPr="003E3132" w:rsidRDefault="003E3132" w:rsidP="003E3132">
      <w:pPr>
        <w:spacing w:line="276" w:lineRule="auto"/>
        <w:ind w:firstLine="720"/>
        <w:jc w:val="both"/>
        <w:rPr>
          <w:color w:val="000000"/>
          <w:sz w:val="28"/>
          <w:szCs w:val="28"/>
          <w:lang w:eastAsia="zh-CN"/>
        </w:rPr>
      </w:pPr>
      <w:r w:rsidRPr="003E3132">
        <w:rPr>
          <w:color w:val="000000"/>
          <w:sz w:val="28"/>
          <w:szCs w:val="28"/>
          <w:lang w:eastAsia="zh-CN"/>
        </w:rPr>
        <w:t>1. Внести  следующие изменения в постановление службы ветеринарии Астраханской области от 09.12.2016 №16 «О базовых нормативах затрат на оказание государственных услуг государственными бюджетными учреждениями Астраханской области, подведомственными службе ветеринарии Астраханской области и корректирующих коэффициентов к ним» (далее –</w:t>
      </w:r>
      <w:r>
        <w:rPr>
          <w:color w:val="000000"/>
          <w:sz w:val="28"/>
          <w:szCs w:val="28"/>
          <w:lang w:eastAsia="zh-CN"/>
        </w:rPr>
        <w:t xml:space="preserve"> </w:t>
      </w:r>
      <w:r w:rsidRPr="003E3132">
        <w:rPr>
          <w:color w:val="000000"/>
          <w:sz w:val="28"/>
          <w:szCs w:val="28"/>
          <w:lang w:eastAsia="zh-CN"/>
        </w:rPr>
        <w:t>постановление):</w:t>
      </w:r>
    </w:p>
    <w:p w:rsidR="003E3132" w:rsidRPr="003E3132" w:rsidRDefault="003E3132" w:rsidP="003E3132">
      <w:pPr>
        <w:spacing w:line="276" w:lineRule="auto"/>
        <w:ind w:firstLine="720"/>
        <w:jc w:val="both"/>
        <w:rPr>
          <w:color w:val="000000"/>
          <w:sz w:val="28"/>
          <w:szCs w:val="28"/>
          <w:lang w:eastAsia="zh-CN"/>
        </w:rPr>
      </w:pPr>
      <w:r w:rsidRPr="003E3132">
        <w:rPr>
          <w:color w:val="000000"/>
          <w:sz w:val="28"/>
          <w:szCs w:val="28"/>
          <w:lang w:eastAsia="zh-CN"/>
        </w:rPr>
        <w:t>1.1.</w:t>
      </w:r>
      <w:r w:rsidRPr="003E3132">
        <w:rPr>
          <w:rFonts w:ascii="Calibri" w:hAnsi="Calibri"/>
          <w:color w:val="00000A"/>
          <w:sz w:val="22"/>
          <w:szCs w:val="22"/>
          <w:lang w:eastAsia="zh-CN"/>
        </w:rPr>
        <w:t xml:space="preserve"> </w:t>
      </w:r>
      <w:r w:rsidRPr="003E3132">
        <w:rPr>
          <w:color w:val="000000"/>
          <w:sz w:val="28"/>
          <w:szCs w:val="28"/>
          <w:lang w:eastAsia="zh-CN"/>
        </w:rPr>
        <w:t>Приложение №1 к постановлению  изложить в новой редакции, согласно приложению №1 к настоящему постановлению.</w:t>
      </w:r>
    </w:p>
    <w:p w:rsidR="003E3132" w:rsidRPr="003E3132" w:rsidRDefault="003E3132" w:rsidP="003E3132">
      <w:pPr>
        <w:spacing w:line="276" w:lineRule="auto"/>
        <w:ind w:firstLine="720"/>
        <w:jc w:val="both"/>
        <w:rPr>
          <w:color w:val="000000"/>
          <w:sz w:val="28"/>
          <w:szCs w:val="28"/>
          <w:lang w:eastAsia="zh-CN"/>
        </w:rPr>
      </w:pPr>
      <w:r w:rsidRPr="003E3132">
        <w:rPr>
          <w:color w:val="000000"/>
          <w:sz w:val="28"/>
          <w:szCs w:val="28"/>
          <w:lang w:eastAsia="zh-CN"/>
        </w:rPr>
        <w:t xml:space="preserve">1.2. Приложение №2 к постановлению изложить в новой редакции, согласно приложению №2 к настоящему постановлению.  </w:t>
      </w:r>
    </w:p>
    <w:p w:rsidR="003E3132" w:rsidRPr="003E3132" w:rsidRDefault="003E3132" w:rsidP="003E3132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3E3132">
        <w:rPr>
          <w:color w:val="000000"/>
          <w:sz w:val="28"/>
          <w:szCs w:val="28"/>
          <w:lang w:eastAsia="zh-CN"/>
        </w:rPr>
        <w:t>2. Отделу делопроизводства, организационной работы и информационных технологий службы ветеринарии Астраханской области:</w:t>
      </w:r>
    </w:p>
    <w:p w:rsidR="003E3132" w:rsidRPr="003E3132" w:rsidRDefault="003E3132" w:rsidP="003E3132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3E3132">
        <w:rPr>
          <w:color w:val="000000"/>
          <w:sz w:val="28"/>
          <w:szCs w:val="28"/>
          <w:lang w:eastAsia="zh-CN"/>
        </w:rPr>
        <w:t>2.1. В течение трех рабочих дней со дня подписания настоящего постановления направить его копию в агентство связи и массовых коммуникаций Астраханской области для официального опубликования в средствах массовой информации.</w:t>
      </w:r>
    </w:p>
    <w:p w:rsidR="003E3132" w:rsidRPr="003E3132" w:rsidRDefault="003E3132" w:rsidP="003E3132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3E3132">
        <w:rPr>
          <w:color w:val="000000"/>
          <w:sz w:val="28"/>
          <w:szCs w:val="28"/>
          <w:lang w:eastAsia="zh-CN"/>
        </w:rPr>
        <w:t xml:space="preserve">2.2. В семидневный срок после дня первого официального опубликования настоящего постановления направить его копию, а также сведения об источниках его официального опубликования в Управление Министерства юстиции Российской Федерации по Астраханской области. </w:t>
      </w:r>
    </w:p>
    <w:p w:rsidR="003E3132" w:rsidRPr="003E3132" w:rsidRDefault="003E3132" w:rsidP="003E3132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3E3132">
        <w:rPr>
          <w:color w:val="000000"/>
          <w:sz w:val="28"/>
          <w:szCs w:val="28"/>
          <w:lang w:eastAsia="zh-CN"/>
        </w:rPr>
        <w:lastRenderedPageBreak/>
        <w:t>2.3. Направить копию настоящего постановления в прокуратуру Астраханской области не позднее семи рабочих дней со дня его подписания.</w:t>
      </w:r>
    </w:p>
    <w:p w:rsidR="003E3132" w:rsidRPr="003E3132" w:rsidRDefault="003E3132" w:rsidP="003E3132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3E3132">
        <w:rPr>
          <w:color w:val="000000"/>
          <w:sz w:val="28"/>
          <w:szCs w:val="28"/>
          <w:lang w:eastAsia="zh-CN"/>
        </w:rPr>
        <w:t>2.4. Не позднее семи рабочих дней со дня подписания направить копию настоящего постановления поставщикам справочно-правовых систем ООО «Астрахань-Гарант-Сервис» и ООО «Информационный центр «Консультант Сервис» для включения в электронные базы данных.</w:t>
      </w:r>
    </w:p>
    <w:p w:rsidR="003E3132" w:rsidRPr="003E3132" w:rsidRDefault="003E3132" w:rsidP="003E3132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3E3132">
        <w:rPr>
          <w:color w:val="000000"/>
          <w:sz w:val="28"/>
          <w:szCs w:val="28"/>
          <w:lang w:eastAsia="zh-CN"/>
        </w:rPr>
        <w:t xml:space="preserve">2.5. Направить копию настоящего постановления в министерство финансов Астраханской области. </w:t>
      </w:r>
    </w:p>
    <w:p w:rsidR="003E3132" w:rsidRPr="003E3132" w:rsidRDefault="003E3132" w:rsidP="003E3132">
      <w:pPr>
        <w:ind w:firstLine="709"/>
        <w:jc w:val="both"/>
        <w:rPr>
          <w:rFonts w:ascii="Calibri" w:hAnsi="Calibri"/>
          <w:color w:val="00000A"/>
          <w:sz w:val="28"/>
          <w:szCs w:val="28"/>
          <w:lang w:eastAsia="zh-CN"/>
        </w:rPr>
      </w:pPr>
      <w:r w:rsidRPr="003E3132">
        <w:rPr>
          <w:color w:val="000000"/>
          <w:sz w:val="28"/>
          <w:szCs w:val="28"/>
          <w:lang w:eastAsia="zh-CN"/>
        </w:rPr>
        <w:t xml:space="preserve">3. Постановление вступает в силу со дня его </w:t>
      </w:r>
      <w:r w:rsidR="00C867A4">
        <w:rPr>
          <w:color w:val="000000"/>
          <w:sz w:val="28"/>
          <w:szCs w:val="28"/>
          <w:lang w:eastAsia="zh-CN"/>
        </w:rPr>
        <w:t xml:space="preserve">подписания. </w:t>
      </w:r>
    </w:p>
    <w:p w:rsidR="003E3132" w:rsidRPr="003E3132" w:rsidRDefault="003E3132" w:rsidP="003E3132">
      <w:pPr>
        <w:ind w:firstLine="709"/>
        <w:jc w:val="both"/>
        <w:rPr>
          <w:sz w:val="28"/>
          <w:szCs w:val="28"/>
          <w:lang w:eastAsia="zh-CN"/>
        </w:rPr>
      </w:pPr>
    </w:p>
    <w:p w:rsidR="003E3132" w:rsidRPr="003E3132" w:rsidRDefault="003E3132" w:rsidP="003E3132">
      <w:pPr>
        <w:ind w:firstLine="709"/>
        <w:jc w:val="both"/>
        <w:rPr>
          <w:sz w:val="28"/>
          <w:szCs w:val="28"/>
          <w:lang w:eastAsia="zh-CN"/>
        </w:rPr>
      </w:pPr>
    </w:p>
    <w:p w:rsidR="003E3132" w:rsidRPr="003E3132" w:rsidRDefault="003E3132" w:rsidP="003E3132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 w:rsidR="003E3132" w:rsidRPr="003E3132" w:rsidRDefault="003E3132" w:rsidP="003E3132">
      <w:pPr>
        <w:widowControl w:val="0"/>
        <w:jc w:val="both"/>
        <w:rPr>
          <w:color w:val="000000"/>
          <w:spacing w:val="-6"/>
          <w:sz w:val="28"/>
          <w:szCs w:val="28"/>
          <w:lang w:eastAsia="zh-CN"/>
        </w:rPr>
      </w:pPr>
      <w:r w:rsidRPr="003E3132">
        <w:rPr>
          <w:color w:val="000000"/>
          <w:spacing w:val="-6"/>
          <w:sz w:val="28"/>
          <w:szCs w:val="28"/>
          <w:lang w:eastAsia="zh-CN"/>
        </w:rPr>
        <w:t xml:space="preserve">Руководитель службы                                                            </w:t>
      </w:r>
      <w:r>
        <w:rPr>
          <w:color w:val="000000"/>
          <w:spacing w:val="-6"/>
          <w:sz w:val="28"/>
          <w:szCs w:val="28"/>
          <w:lang w:eastAsia="zh-CN"/>
        </w:rPr>
        <w:t xml:space="preserve">      </w:t>
      </w:r>
      <w:r w:rsidRPr="003E3132">
        <w:rPr>
          <w:color w:val="000000"/>
          <w:spacing w:val="-6"/>
          <w:sz w:val="28"/>
          <w:szCs w:val="28"/>
          <w:lang w:eastAsia="zh-CN"/>
        </w:rPr>
        <w:t xml:space="preserve">            </w:t>
      </w:r>
      <w:proofErr w:type="spellStart"/>
      <w:r w:rsidRPr="003E3132">
        <w:rPr>
          <w:color w:val="000000"/>
          <w:spacing w:val="-6"/>
          <w:sz w:val="28"/>
          <w:szCs w:val="28"/>
          <w:lang w:eastAsia="zh-CN"/>
        </w:rPr>
        <w:t>Ю.В.Евтеев</w:t>
      </w:r>
      <w:proofErr w:type="spellEnd"/>
    </w:p>
    <w:p w:rsidR="003E3132" w:rsidRPr="003E3132" w:rsidRDefault="003E3132" w:rsidP="003E3132">
      <w:pPr>
        <w:widowControl w:val="0"/>
        <w:jc w:val="both"/>
        <w:rPr>
          <w:color w:val="000000"/>
          <w:spacing w:val="-6"/>
          <w:sz w:val="28"/>
          <w:szCs w:val="28"/>
          <w:lang w:eastAsia="zh-CN"/>
        </w:rPr>
      </w:pPr>
    </w:p>
    <w:p w:rsidR="003E3132" w:rsidRPr="003E3132" w:rsidRDefault="003E3132" w:rsidP="003E3132">
      <w:pPr>
        <w:widowControl w:val="0"/>
        <w:jc w:val="both"/>
        <w:rPr>
          <w:color w:val="000000"/>
          <w:spacing w:val="-6"/>
          <w:sz w:val="28"/>
          <w:szCs w:val="28"/>
          <w:lang w:eastAsia="zh-CN"/>
        </w:rPr>
      </w:pPr>
    </w:p>
    <w:p w:rsidR="00A240B2" w:rsidRDefault="00A240B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/>
    <w:p w:rsidR="003E3132" w:rsidRDefault="003E3132" w:rsidP="00B87218">
      <w:pPr>
        <w:sectPr w:rsidR="003E3132" w:rsidSect="003E31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170" w:footer="227" w:gutter="0"/>
          <w:cols w:space="708"/>
          <w:docGrid w:linePitch="360"/>
        </w:sectPr>
      </w:pPr>
    </w:p>
    <w:p w:rsidR="003E3132" w:rsidRDefault="003E3132" w:rsidP="003E3132">
      <w:pPr>
        <w:ind w:left="11907"/>
        <w:jc w:val="both"/>
      </w:pPr>
      <w:r>
        <w:lastRenderedPageBreak/>
        <w:t>Приложение №1</w:t>
      </w:r>
    </w:p>
    <w:p w:rsidR="003E3132" w:rsidRDefault="003E3132" w:rsidP="003E3132">
      <w:pPr>
        <w:ind w:left="11907"/>
        <w:jc w:val="both"/>
      </w:pPr>
      <w:r>
        <w:t xml:space="preserve">к постановлению службы </w:t>
      </w:r>
    </w:p>
    <w:p w:rsidR="003E3132" w:rsidRDefault="003E3132" w:rsidP="003E3132">
      <w:pPr>
        <w:ind w:left="11907"/>
        <w:jc w:val="both"/>
      </w:pPr>
      <w:r>
        <w:t xml:space="preserve">ветеринарии Астраханской области </w:t>
      </w:r>
    </w:p>
    <w:p w:rsidR="003E3132" w:rsidRDefault="004223F4" w:rsidP="003E3132">
      <w:pPr>
        <w:ind w:left="11907"/>
        <w:jc w:val="both"/>
      </w:pPr>
      <w:r>
        <w:t xml:space="preserve">от «09» </w:t>
      </w:r>
      <w:proofErr w:type="gramStart"/>
      <w:r>
        <w:t>01.</w:t>
      </w:r>
      <w:r w:rsidR="003E3132">
        <w:t>2018  года</w:t>
      </w:r>
      <w:proofErr w:type="gramEnd"/>
    </w:p>
    <w:p w:rsidR="003E3132" w:rsidRDefault="003E3132" w:rsidP="00B87218"/>
    <w:p w:rsidR="00B87218" w:rsidRDefault="00B87218" w:rsidP="00A240B2">
      <w:pPr>
        <w:jc w:val="right"/>
      </w:pPr>
    </w:p>
    <w:p w:rsidR="00A240B2" w:rsidRDefault="00A240B2" w:rsidP="00A240B2">
      <w:pPr>
        <w:jc w:val="center"/>
      </w:pPr>
      <w:r>
        <w:t xml:space="preserve">Значения базовых нормативов затрат на оказание государственных услуг подведомственных </w:t>
      </w:r>
      <w:r w:rsidR="00546ACE">
        <w:t>Службе в</w:t>
      </w:r>
      <w:r w:rsidR="00954447">
        <w:t>ете</w:t>
      </w:r>
      <w:r w:rsidR="003C3042">
        <w:t>ри</w:t>
      </w:r>
      <w:r w:rsidR="00954447">
        <w:t>нарии Астраханской области бюджетными учреждениями</w:t>
      </w:r>
      <w:r>
        <w:t>, применяемые при расчете объеме финансового обеспечения выполнения государственного задания</w:t>
      </w:r>
      <w:r w:rsidR="00904357">
        <w:t>.</w:t>
      </w:r>
      <w:r>
        <w:t xml:space="preserve"> </w:t>
      </w:r>
    </w:p>
    <w:p w:rsidR="00A240B2" w:rsidRDefault="00A240B2" w:rsidP="00A240B2">
      <w:pPr>
        <w:jc w:val="center"/>
      </w:pPr>
    </w:p>
    <w:p w:rsidR="00A240B2" w:rsidRDefault="00A240B2" w:rsidP="00A240B2">
      <w:pPr>
        <w:jc w:val="center"/>
      </w:pPr>
    </w:p>
    <w:tbl>
      <w:tblPr>
        <w:tblStyle w:val="a5"/>
        <w:tblW w:w="14870" w:type="dxa"/>
        <w:jc w:val="center"/>
        <w:tblLayout w:type="fixed"/>
        <w:tblLook w:val="04A0" w:firstRow="1" w:lastRow="0" w:firstColumn="1" w:lastColumn="0" w:noHBand="0" w:noVBand="1"/>
      </w:tblPr>
      <w:tblGrid>
        <w:gridCol w:w="2659"/>
        <w:gridCol w:w="1821"/>
        <w:gridCol w:w="1542"/>
        <w:gridCol w:w="984"/>
        <w:gridCol w:w="19"/>
        <w:gridCol w:w="822"/>
        <w:gridCol w:w="153"/>
        <w:gridCol w:w="693"/>
        <w:gridCol w:w="142"/>
        <w:gridCol w:w="11"/>
        <w:gridCol w:w="689"/>
        <w:gridCol w:w="142"/>
        <w:gridCol w:w="11"/>
        <w:gridCol w:w="829"/>
        <w:gridCol w:w="154"/>
        <w:gridCol w:w="6"/>
        <w:gridCol w:w="543"/>
        <w:gridCol w:w="142"/>
        <w:gridCol w:w="12"/>
        <w:gridCol w:w="691"/>
        <w:gridCol w:w="142"/>
        <w:gridCol w:w="12"/>
        <w:gridCol w:w="689"/>
        <w:gridCol w:w="158"/>
        <w:gridCol w:w="709"/>
        <w:gridCol w:w="63"/>
        <w:gridCol w:w="158"/>
        <w:gridCol w:w="14"/>
        <w:gridCol w:w="860"/>
      </w:tblGrid>
      <w:tr w:rsidR="00904357" w:rsidTr="005E0B92">
        <w:trPr>
          <w:trHeight w:val="142"/>
          <w:jc w:val="center"/>
        </w:trPr>
        <w:tc>
          <w:tcPr>
            <w:tcW w:w="2659" w:type="dxa"/>
            <w:vMerge w:val="restart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Наименование государственной услуги</w:t>
            </w:r>
          </w:p>
        </w:tc>
        <w:tc>
          <w:tcPr>
            <w:tcW w:w="1821" w:type="dxa"/>
            <w:vMerge w:val="restart"/>
          </w:tcPr>
          <w:p w:rsidR="00904357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  <w:p w:rsidR="00904357" w:rsidRPr="00197764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Merge w:val="restart"/>
          </w:tcPr>
          <w:p w:rsidR="00904357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оказание услуги</w:t>
            </w:r>
          </w:p>
          <w:p w:rsidR="00904357" w:rsidRPr="00197764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  <w:gridSpan w:val="5"/>
          </w:tcPr>
          <w:p w:rsidR="00904357" w:rsidRPr="00743BC5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43BC5">
              <w:rPr>
                <w:sz w:val="22"/>
                <w:szCs w:val="22"/>
              </w:rPr>
              <w:t>Базовый норматив затрат, непосредственно связанных с оказанием гос</w:t>
            </w:r>
            <w:r>
              <w:rPr>
                <w:sz w:val="22"/>
                <w:szCs w:val="22"/>
              </w:rPr>
              <w:t xml:space="preserve">ударственных </w:t>
            </w:r>
            <w:r w:rsidRPr="00743BC5">
              <w:rPr>
                <w:sz w:val="22"/>
                <w:szCs w:val="22"/>
              </w:rPr>
              <w:t>услуг</w:t>
            </w:r>
          </w:p>
        </w:tc>
        <w:tc>
          <w:tcPr>
            <w:tcW w:w="5082" w:type="dxa"/>
            <w:gridSpan w:val="17"/>
          </w:tcPr>
          <w:p w:rsidR="00904357" w:rsidRPr="00743BC5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 норматив затрат на общехозяйственные нужды на оказание государственной услуги</w:t>
            </w:r>
          </w:p>
        </w:tc>
        <w:tc>
          <w:tcPr>
            <w:tcW w:w="1095" w:type="dxa"/>
            <w:gridSpan w:val="4"/>
            <w:vMerge w:val="restart"/>
            <w:shd w:val="clear" w:color="auto" w:fill="auto"/>
          </w:tcPr>
          <w:p w:rsidR="00904357" w:rsidRPr="00042000" w:rsidRDefault="00904357" w:rsidP="00B8721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42000">
              <w:rPr>
                <w:sz w:val="20"/>
                <w:szCs w:val="20"/>
              </w:rPr>
              <w:t>Базовый норматив затрат</w:t>
            </w:r>
            <w:r>
              <w:rPr>
                <w:sz w:val="20"/>
                <w:szCs w:val="20"/>
              </w:rPr>
              <w:t xml:space="preserve"> на оказание государственной услуги</w:t>
            </w:r>
          </w:p>
        </w:tc>
      </w:tr>
      <w:tr w:rsidR="00904357" w:rsidTr="005E0B92">
        <w:trPr>
          <w:trHeight w:val="514"/>
          <w:jc w:val="center"/>
        </w:trPr>
        <w:tc>
          <w:tcPr>
            <w:tcW w:w="2659" w:type="dxa"/>
            <w:vMerge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04357" w:rsidRPr="00197764" w:rsidRDefault="00904357" w:rsidP="00B8721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</w:tcPr>
          <w:p w:rsidR="00904357" w:rsidRPr="00197764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904357" w:rsidRPr="000326BD" w:rsidRDefault="00904357" w:rsidP="00B87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ОТ1</w:t>
            </w:r>
          </w:p>
        </w:tc>
        <w:tc>
          <w:tcPr>
            <w:tcW w:w="841" w:type="dxa"/>
            <w:gridSpan w:val="2"/>
            <w:vAlign w:val="center"/>
          </w:tcPr>
          <w:p w:rsidR="00904357" w:rsidRPr="000326BD" w:rsidRDefault="00904357" w:rsidP="00B87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846" w:type="dxa"/>
            <w:gridSpan w:val="2"/>
            <w:vAlign w:val="center"/>
          </w:tcPr>
          <w:p w:rsidR="00904357" w:rsidRPr="000A6FC1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A6FC1">
              <w:rPr>
                <w:sz w:val="22"/>
                <w:szCs w:val="22"/>
              </w:rPr>
              <w:t>ИНЗ</w:t>
            </w:r>
          </w:p>
        </w:tc>
        <w:tc>
          <w:tcPr>
            <w:tcW w:w="842" w:type="dxa"/>
            <w:gridSpan w:val="3"/>
            <w:vAlign w:val="center"/>
          </w:tcPr>
          <w:p w:rsidR="00904357" w:rsidRPr="007D2163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D2163">
              <w:rPr>
                <w:sz w:val="22"/>
                <w:szCs w:val="22"/>
              </w:rPr>
              <w:t>СНИ</w:t>
            </w:r>
          </w:p>
        </w:tc>
        <w:tc>
          <w:tcPr>
            <w:tcW w:w="982" w:type="dxa"/>
            <w:gridSpan w:val="3"/>
            <w:vAlign w:val="center"/>
          </w:tcPr>
          <w:p w:rsidR="00904357" w:rsidRPr="007D2163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D2163">
              <w:rPr>
                <w:sz w:val="22"/>
                <w:szCs w:val="22"/>
              </w:rPr>
              <w:t>СОЦДИ</w:t>
            </w:r>
          </w:p>
        </w:tc>
        <w:tc>
          <w:tcPr>
            <w:tcW w:w="703" w:type="dxa"/>
            <w:gridSpan w:val="3"/>
            <w:vAlign w:val="center"/>
          </w:tcPr>
          <w:p w:rsidR="00904357" w:rsidRPr="007D2163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D2163">
              <w:rPr>
                <w:sz w:val="22"/>
                <w:szCs w:val="22"/>
              </w:rPr>
              <w:t>УС</w:t>
            </w:r>
          </w:p>
        </w:tc>
        <w:tc>
          <w:tcPr>
            <w:tcW w:w="845" w:type="dxa"/>
            <w:gridSpan w:val="3"/>
            <w:vAlign w:val="center"/>
          </w:tcPr>
          <w:p w:rsidR="00904357" w:rsidRPr="007D2163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D2163">
              <w:rPr>
                <w:sz w:val="22"/>
                <w:szCs w:val="22"/>
              </w:rPr>
              <w:t>КУ</w:t>
            </w:r>
          </w:p>
        </w:tc>
        <w:tc>
          <w:tcPr>
            <w:tcW w:w="843" w:type="dxa"/>
            <w:gridSpan w:val="3"/>
            <w:vAlign w:val="center"/>
          </w:tcPr>
          <w:p w:rsidR="00904357" w:rsidRPr="007D2163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D2163">
              <w:rPr>
                <w:sz w:val="22"/>
                <w:szCs w:val="22"/>
              </w:rPr>
              <w:t>ОТ2</w:t>
            </w:r>
          </w:p>
        </w:tc>
        <w:tc>
          <w:tcPr>
            <w:tcW w:w="867" w:type="dxa"/>
            <w:gridSpan w:val="2"/>
            <w:vAlign w:val="center"/>
          </w:tcPr>
          <w:p w:rsidR="00904357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:rsidR="00904357" w:rsidRPr="007D2163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D2163">
              <w:rPr>
                <w:sz w:val="22"/>
                <w:szCs w:val="22"/>
              </w:rPr>
              <w:t>ПНЗ</w:t>
            </w:r>
          </w:p>
          <w:p w:rsidR="00904357" w:rsidRPr="007D2163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4"/>
            <w:vMerge/>
            <w:shd w:val="clear" w:color="auto" w:fill="auto"/>
          </w:tcPr>
          <w:p w:rsidR="00904357" w:rsidRDefault="00904357" w:rsidP="00B87218">
            <w:pPr>
              <w:spacing w:after="200" w:line="276" w:lineRule="auto"/>
            </w:pPr>
          </w:p>
        </w:tc>
      </w:tr>
      <w:tr w:rsidR="00904357" w:rsidTr="005E0B92">
        <w:trPr>
          <w:trHeight w:val="457"/>
          <w:jc w:val="center"/>
        </w:trPr>
        <w:tc>
          <w:tcPr>
            <w:tcW w:w="14870" w:type="dxa"/>
            <w:gridSpan w:val="29"/>
          </w:tcPr>
          <w:p w:rsidR="00904357" w:rsidRPr="005E0B92" w:rsidRDefault="00904357" w:rsidP="005E0B92">
            <w:pPr>
              <w:pStyle w:val="ab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5E0B92">
              <w:rPr>
                <w:b/>
                <w:sz w:val="22"/>
                <w:szCs w:val="22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 и их лечению Код по </w:t>
            </w:r>
            <w:hyperlink r:id="rId14" w:history="1">
              <w:r w:rsidRPr="005E0B92">
                <w:rPr>
                  <w:b/>
                </w:rPr>
                <w:t xml:space="preserve">ОКВЭД </w:t>
              </w:r>
              <w:r w:rsidR="005E0B92">
                <w:rPr>
                  <w:b/>
                </w:rPr>
                <w:t>75</w:t>
              </w:r>
              <w:r w:rsidRPr="005E0B92">
                <w:rPr>
                  <w:b/>
                </w:rPr>
                <w:t>.</w:t>
              </w:r>
              <w:r w:rsidR="005E0B92">
                <w:rPr>
                  <w:b/>
                </w:rPr>
                <w:t>00</w:t>
              </w:r>
            </w:hyperlink>
          </w:p>
        </w:tc>
      </w:tr>
      <w:tr w:rsidR="00904357" w:rsidTr="005E0B92">
        <w:trPr>
          <w:trHeight w:val="457"/>
          <w:jc w:val="center"/>
        </w:trPr>
        <w:tc>
          <w:tcPr>
            <w:tcW w:w="2659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1.1.Проведение плановых профилактических вакцинаций животных (птиц) против особо опасных болезней животных и болезней общих для человека и животных (птиц)</w:t>
            </w: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28,70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64,63</w:t>
            </w:r>
          </w:p>
        </w:tc>
      </w:tr>
      <w:tr w:rsidR="00904357" w:rsidTr="005E0B92">
        <w:trPr>
          <w:trHeight w:val="507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39,26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53,08</w:t>
            </w:r>
          </w:p>
        </w:tc>
      </w:tr>
      <w:tr w:rsidR="00904357" w:rsidTr="005E0B92">
        <w:trPr>
          <w:trHeight w:val="556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Вакцинация</w:t>
            </w:r>
          </w:p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18,26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6,39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0,577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60,59</w:t>
            </w:r>
          </w:p>
        </w:tc>
      </w:tr>
      <w:tr w:rsidR="00904357" w:rsidTr="005E0B92">
        <w:trPr>
          <w:trHeight w:val="537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18,18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6,39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0,575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0,013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36,95</w:t>
            </w:r>
          </w:p>
        </w:tc>
      </w:tr>
      <w:tr w:rsidR="00904357" w:rsidTr="005E0B92">
        <w:trPr>
          <w:trHeight w:val="418"/>
          <w:jc w:val="center"/>
        </w:trPr>
        <w:tc>
          <w:tcPr>
            <w:tcW w:w="2659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 xml:space="preserve">1.2.Проведение ветеринарных обследований объектов, связанных с содержанием животных, переработкой, хранением и реализацией продукции и сырья животного </w:t>
            </w:r>
            <w:r w:rsidRPr="00197764">
              <w:rPr>
                <w:sz w:val="22"/>
                <w:szCs w:val="22"/>
              </w:rPr>
              <w:lastRenderedPageBreak/>
              <w:t>происхождения</w:t>
            </w: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lastRenderedPageBreak/>
              <w:t>Проведение мероприятий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27,42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38,75</w:t>
            </w:r>
          </w:p>
        </w:tc>
      </w:tr>
      <w:tr w:rsidR="00904357" w:rsidTr="005E0B92">
        <w:trPr>
          <w:trHeight w:val="497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35,28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77,39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1,52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125,92</w:t>
            </w:r>
          </w:p>
        </w:tc>
      </w:tr>
      <w:tr w:rsidR="00904357" w:rsidTr="005E0B92">
        <w:trPr>
          <w:trHeight w:val="592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28,70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40,03</w:t>
            </w:r>
          </w:p>
        </w:tc>
      </w:tr>
      <w:tr w:rsidR="00904357" w:rsidTr="005E0B92">
        <w:trPr>
          <w:trHeight w:val="392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31,04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2,15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0,002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44,92</w:t>
            </w:r>
          </w:p>
        </w:tc>
      </w:tr>
      <w:tr w:rsidR="00904357" w:rsidTr="005E0B92">
        <w:trPr>
          <w:trHeight w:val="548"/>
          <w:jc w:val="center"/>
        </w:trPr>
        <w:tc>
          <w:tcPr>
            <w:tcW w:w="2659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 xml:space="preserve">1.3. Проведение плановых лабораторных исследований на особо опасные болезни животных (птиц), болезни общие для человека и животных (птиц), включая отбор проб и их транспортировку </w:t>
            </w: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32,04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67,97</w:t>
            </w:r>
          </w:p>
        </w:tc>
      </w:tr>
      <w:tr w:rsidR="00904357" w:rsidTr="005E0B92">
        <w:trPr>
          <w:trHeight w:val="529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18,12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31,94</w:t>
            </w:r>
          </w:p>
        </w:tc>
      </w:tr>
      <w:tr w:rsidR="00904357" w:rsidTr="005E0B92">
        <w:trPr>
          <w:trHeight w:val="550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Сбор и оценка данных, полученных в результате проведения межлабораторных сличительных испытаний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31,04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42,37</w:t>
            </w:r>
          </w:p>
        </w:tc>
      </w:tr>
      <w:tr w:rsidR="00904357" w:rsidTr="005E0B92">
        <w:trPr>
          <w:trHeight w:val="558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32,04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43,37</w:t>
            </w:r>
          </w:p>
        </w:tc>
      </w:tr>
      <w:tr w:rsidR="00904357" w:rsidTr="005E0B92">
        <w:trPr>
          <w:trHeight w:val="86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Лабораторные исследования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48,32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1,529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1,46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62,64</w:t>
            </w:r>
          </w:p>
        </w:tc>
      </w:tr>
      <w:tr w:rsidR="00904357" w:rsidTr="005E0B92">
        <w:trPr>
          <w:trHeight w:val="641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63,44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74,64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2,007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0,69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0,76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2,23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175,54</w:t>
            </w:r>
          </w:p>
        </w:tc>
      </w:tr>
      <w:tr w:rsidR="00904357" w:rsidTr="005E0B92">
        <w:trPr>
          <w:trHeight w:val="1259"/>
          <w:jc w:val="center"/>
        </w:trPr>
        <w:tc>
          <w:tcPr>
            <w:tcW w:w="2659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1.4. Проведение ветеринарных организационных работ, включая учет и ответственное хранение лекарственных средств и препаратов для ветеринарного применения</w:t>
            </w: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35,52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49,34</w:t>
            </w:r>
          </w:p>
        </w:tc>
      </w:tr>
      <w:tr w:rsidR="00904357" w:rsidTr="005E0B92">
        <w:trPr>
          <w:trHeight w:val="142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31,24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68,63</w:t>
            </w:r>
          </w:p>
        </w:tc>
      </w:tr>
      <w:tr w:rsidR="00904357" w:rsidTr="005E0B92">
        <w:trPr>
          <w:trHeight w:val="142"/>
          <w:jc w:val="center"/>
        </w:trPr>
        <w:tc>
          <w:tcPr>
            <w:tcW w:w="2659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1.5. Проведение ветеринарно-санитарных мероприятий</w:t>
            </w: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12,08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19,06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47,03</w:t>
            </w:r>
          </w:p>
        </w:tc>
      </w:tr>
      <w:tr w:rsidR="00904357" w:rsidTr="005E0B92">
        <w:trPr>
          <w:trHeight w:val="536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20,64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34,46</w:t>
            </w:r>
          </w:p>
        </w:tc>
      </w:tr>
      <w:tr w:rsidR="00904357" w:rsidTr="005E0B92">
        <w:trPr>
          <w:trHeight w:val="142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34,24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1,084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0,0054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48,71</w:t>
            </w:r>
          </w:p>
        </w:tc>
      </w:tr>
      <w:tr w:rsidR="00904357" w:rsidTr="005E0B92">
        <w:trPr>
          <w:trHeight w:val="142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12,08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44,23</w:t>
            </w:r>
          </w:p>
        </w:tc>
      </w:tr>
      <w:tr w:rsidR="00904357" w:rsidTr="005E0B92">
        <w:trPr>
          <w:trHeight w:val="142"/>
          <w:jc w:val="center"/>
        </w:trPr>
        <w:tc>
          <w:tcPr>
            <w:tcW w:w="2659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 xml:space="preserve">1.6.Проведение плановых диагностических мероприятий на особо опасные болезни </w:t>
            </w:r>
            <w:r w:rsidRPr="00197764">
              <w:rPr>
                <w:sz w:val="22"/>
                <w:szCs w:val="22"/>
              </w:rPr>
              <w:lastRenderedPageBreak/>
              <w:t>животных (птиц) и болезни общие для человека и животных (птиц)</w:t>
            </w: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lastRenderedPageBreak/>
              <w:t>Оформление документации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32,04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67,97</w:t>
            </w:r>
          </w:p>
        </w:tc>
      </w:tr>
      <w:tr w:rsidR="00904357" w:rsidTr="005E0B92">
        <w:trPr>
          <w:trHeight w:val="142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30,62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44,44</w:t>
            </w:r>
          </w:p>
        </w:tc>
      </w:tr>
      <w:tr w:rsidR="00904357" w:rsidTr="005E0B92">
        <w:trPr>
          <w:trHeight w:val="142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Диагностические мероприятия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12,68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1,52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49,90</w:t>
            </w:r>
          </w:p>
        </w:tc>
      </w:tr>
      <w:tr w:rsidR="00904357" w:rsidTr="005E0B92">
        <w:trPr>
          <w:trHeight w:val="142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15,10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0,478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2,15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0,0075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29,47</w:t>
            </w:r>
          </w:p>
        </w:tc>
      </w:tr>
      <w:tr w:rsidR="00904357" w:rsidTr="005E0B92">
        <w:trPr>
          <w:trHeight w:val="432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Отбор проб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18,98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0,917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84,83</w:t>
            </w:r>
          </w:p>
        </w:tc>
      </w:tr>
      <w:tr w:rsidR="00904357" w:rsidTr="005E0B92">
        <w:trPr>
          <w:trHeight w:val="418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48,32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18,98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1,529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2,15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0,0128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82,72</w:t>
            </w:r>
          </w:p>
        </w:tc>
      </w:tr>
      <w:tr w:rsidR="00904357" w:rsidTr="005E0B92">
        <w:trPr>
          <w:trHeight w:val="419"/>
          <w:jc w:val="center"/>
        </w:trPr>
        <w:tc>
          <w:tcPr>
            <w:tcW w:w="2659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1.7.Проведение вынужденных профилактических вакцинаций животных (птиц) в случаях возникновения или угрозы возникновения особо опасных болезней животных и болезней общих для человека и животных (птиц)</w:t>
            </w: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Вакцинация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30,80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6,39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0,975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1,52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51,42</w:t>
            </w:r>
          </w:p>
        </w:tc>
      </w:tr>
      <w:tr w:rsidR="00904357" w:rsidTr="005E0B92">
        <w:trPr>
          <w:trHeight w:val="464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30,80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0,975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43,11</w:t>
            </w:r>
          </w:p>
        </w:tc>
      </w:tr>
      <w:tr w:rsidR="00904357" w:rsidTr="005E0B92">
        <w:trPr>
          <w:trHeight w:val="514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30,80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42,13</w:t>
            </w:r>
          </w:p>
        </w:tc>
      </w:tr>
      <w:tr w:rsidR="00904357" w:rsidTr="005E0B92">
        <w:trPr>
          <w:trHeight w:val="969"/>
          <w:jc w:val="center"/>
        </w:trPr>
        <w:tc>
          <w:tcPr>
            <w:tcW w:w="2659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04357" w:rsidRPr="00197764" w:rsidRDefault="00904357" w:rsidP="00B87218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33,22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47,04</w:t>
            </w:r>
          </w:p>
        </w:tc>
      </w:tr>
      <w:tr w:rsidR="00904357" w:rsidTr="005E0B92">
        <w:trPr>
          <w:trHeight w:val="142"/>
          <w:jc w:val="center"/>
        </w:trPr>
        <w:tc>
          <w:tcPr>
            <w:tcW w:w="14870" w:type="dxa"/>
            <w:gridSpan w:val="29"/>
          </w:tcPr>
          <w:p w:rsidR="00904357" w:rsidRPr="005E0B92" w:rsidRDefault="00904357" w:rsidP="005E0B92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5E0B92">
              <w:rPr>
                <w:b/>
                <w:sz w:val="22"/>
                <w:szCs w:val="22"/>
              </w:rPr>
              <w:t xml:space="preserve">2.Оформление и выдача ветеринарных сопроводительных документов Код по </w:t>
            </w:r>
            <w:hyperlink r:id="rId15" w:history="1">
              <w:r w:rsidRPr="005E0B92">
                <w:rPr>
                  <w:rStyle w:val="ac"/>
                  <w:rFonts w:cs="Arial"/>
                  <w:b/>
                  <w:color w:val="000000" w:themeColor="text1"/>
                  <w:sz w:val="22"/>
                  <w:szCs w:val="22"/>
                </w:rPr>
                <w:t xml:space="preserve">ОКВЭД </w:t>
              </w:r>
              <w:r w:rsidR="005E0B92">
                <w:rPr>
                  <w:rStyle w:val="ac"/>
                  <w:rFonts w:cs="Arial"/>
                  <w:b/>
                  <w:color w:val="000000" w:themeColor="text1"/>
                  <w:sz w:val="22"/>
                  <w:szCs w:val="22"/>
                </w:rPr>
                <w:t>75</w:t>
              </w:r>
              <w:r w:rsidRPr="005E0B92">
                <w:rPr>
                  <w:rStyle w:val="ac"/>
                  <w:rFonts w:cs="Arial"/>
                  <w:b/>
                  <w:color w:val="000000" w:themeColor="text1"/>
                  <w:sz w:val="22"/>
                  <w:szCs w:val="22"/>
                </w:rPr>
                <w:t>.</w:t>
              </w:r>
              <w:r w:rsidR="005E0B92">
                <w:rPr>
                  <w:rStyle w:val="ac"/>
                  <w:rFonts w:cs="Arial"/>
                  <w:b/>
                  <w:color w:val="000000" w:themeColor="text1"/>
                  <w:sz w:val="22"/>
                  <w:szCs w:val="22"/>
                </w:rPr>
                <w:t>00</w:t>
              </w:r>
            </w:hyperlink>
          </w:p>
        </w:tc>
      </w:tr>
      <w:tr w:rsidR="00904357" w:rsidTr="005E0B92">
        <w:trPr>
          <w:trHeight w:val="142"/>
          <w:jc w:val="center"/>
        </w:trPr>
        <w:tc>
          <w:tcPr>
            <w:tcW w:w="2659" w:type="dxa"/>
          </w:tcPr>
          <w:p w:rsidR="00904357" w:rsidRPr="001D061B" w:rsidRDefault="00904357" w:rsidP="00B87218">
            <w:pPr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>2.1.Учет, хранение ветеринарных сопроводительных документов</w:t>
            </w:r>
          </w:p>
        </w:tc>
        <w:tc>
          <w:tcPr>
            <w:tcW w:w="1821" w:type="dxa"/>
          </w:tcPr>
          <w:p w:rsidR="00904357" w:rsidRPr="001D061B" w:rsidRDefault="00904357" w:rsidP="00B8721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>Поведение</w:t>
            </w:r>
          </w:p>
          <w:p w:rsidR="00904357" w:rsidRPr="001D061B" w:rsidRDefault="00904357" w:rsidP="00B8721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 xml:space="preserve">мероприятий </w:t>
            </w:r>
          </w:p>
        </w:tc>
        <w:tc>
          <w:tcPr>
            <w:tcW w:w="1542" w:type="dxa"/>
          </w:tcPr>
          <w:p w:rsidR="00904357" w:rsidRPr="001D061B" w:rsidRDefault="00904357" w:rsidP="00B8721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12,08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3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23,41</w:t>
            </w:r>
          </w:p>
        </w:tc>
      </w:tr>
      <w:tr w:rsidR="00904357" w:rsidTr="005E0B92">
        <w:trPr>
          <w:trHeight w:val="142"/>
          <w:jc w:val="center"/>
        </w:trPr>
        <w:tc>
          <w:tcPr>
            <w:tcW w:w="2659" w:type="dxa"/>
          </w:tcPr>
          <w:p w:rsidR="00904357" w:rsidRPr="001D061B" w:rsidRDefault="00904357" w:rsidP="00B8721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061B">
              <w:rPr>
                <w:rFonts w:ascii="Times New Roman" w:hAnsi="Times New Roman" w:cs="Times New Roman"/>
                <w:sz w:val="22"/>
                <w:szCs w:val="22"/>
              </w:rPr>
              <w:t>2.2.Оформление и выдача ветеринарных сопроводительных документов</w:t>
            </w:r>
          </w:p>
        </w:tc>
        <w:tc>
          <w:tcPr>
            <w:tcW w:w="1821" w:type="dxa"/>
          </w:tcPr>
          <w:p w:rsidR="00904357" w:rsidRDefault="00904357" w:rsidP="00B8721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1542" w:type="dxa"/>
          </w:tcPr>
          <w:p w:rsidR="00904357" w:rsidRPr="000326BD" w:rsidRDefault="00904357" w:rsidP="00B8721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15,10</w:t>
            </w:r>
          </w:p>
        </w:tc>
        <w:tc>
          <w:tcPr>
            <w:tcW w:w="841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98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17,07</w:t>
            </w:r>
          </w:p>
        </w:tc>
        <w:tc>
          <w:tcPr>
            <w:tcW w:w="843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49,52</w:t>
            </w:r>
          </w:p>
        </w:tc>
      </w:tr>
      <w:tr w:rsidR="00904357" w:rsidTr="005E0B92">
        <w:trPr>
          <w:trHeight w:val="497"/>
          <w:jc w:val="center"/>
        </w:trPr>
        <w:tc>
          <w:tcPr>
            <w:tcW w:w="14870" w:type="dxa"/>
            <w:gridSpan w:val="29"/>
          </w:tcPr>
          <w:p w:rsidR="00904357" w:rsidRPr="005E0B92" w:rsidRDefault="00904357" w:rsidP="005E0B92">
            <w:pPr>
              <w:pStyle w:val="a6"/>
              <w:ind w:left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0B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3.Проведение мероприятий по защите населения от болезней общих для человека и животных и пищевых отравлений Код по </w:t>
            </w:r>
            <w:hyperlink r:id="rId16" w:history="1">
              <w:r w:rsidRPr="005E0B92">
                <w:rPr>
                  <w:rFonts w:ascii="Times New Roman" w:hAnsi="Times New Roman"/>
                  <w:b/>
                  <w:sz w:val="22"/>
                  <w:szCs w:val="22"/>
                </w:rPr>
                <w:t xml:space="preserve">ОКВЭД </w:t>
              </w:r>
              <w:r w:rsidR="005E0B92">
                <w:rPr>
                  <w:rFonts w:ascii="Times New Roman" w:hAnsi="Times New Roman"/>
                  <w:b/>
                  <w:sz w:val="22"/>
                  <w:szCs w:val="22"/>
                </w:rPr>
                <w:t>75</w:t>
              </w:r>
              <w:r w:rsidRPr="005E0B92">
                <w:rPr>
                  <w:rFonts w:ascii="Times New Roman" w:hAnsi="Times New Roman"/>
                  <w:b/>
                  <w:sz w:val="22"/>
                  <w:szCs w:val="22"/>
                </w:rPr>
                <w:t>.</w:t>
              </w:r>
              <w:r w:rsidR="005E0B92">
                <w:rPr>
                  <w:rFonts w:ascii="Times New Roman" w:hAnsi="Times New Roman"/>
                  <w:b/>
                  <w:sz w:val="22"/>
                  <w:szCs w:val="22"/>
                </w:rPr>
                <w:t>0</w:t>
              </w:r>
              <w:r w:rsidRPr="005E0B92">
                <w:rPr>
                  <w:rFonts w:ascii="Times New Roman" w:hAnsi="Times New Roman"/>
                  <w:b/>
                  <w:sz w:val="22"/>
                  <w:szCs w:val="22"/>
                </w:rPr>
                <w:t>0</w:t>
              </w:r>
            </w:hyperlink>
          </w:p>
        </w:tc>
      </w:tr>
      <w:tr w:rsidR="00904357" w:rsidRPr="00904357" w:rsidTr="005E0B92">
        <w:trPr>
          <w:trHeight w:val="546"/>
          <w:jc w:val="center"/>
        </w:trPr>
        <w:tc>
          <w:tcPr>
            <w:tcW w:w="2659" w:type="dxa"/>
            <w:vMerge w:val="restart"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3.1.Проведение учета и контроля за состоянием скотомогильников, включая сибиреязвенные</w:t>
            </w:r>
          </w:p>
        </w:tc>
        <w:tc>
          <w:tcPr>
            <w:tcW w:w="1821" w:type="dxa"/>
            <w:vMerge w:val="restart"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Отбор проб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3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7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42,49</w:t>
            </w:r>
          </w:p>
        </w:tc>
      </w:tr>
      <w:tr w:rsidR="00904357" w:rsidRPr="00904357" w:rsidTr="005E0B92">
        <w:trPr>
          <w:trHeight w:val="554"/>
          <w:jc w:val="center"/>
        </w:trPr>
        <w:tc>
          <w:tcPr>
            <w:tcW w:w="2659" w:type="dxa"/>
            <w:vMerge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48,34</w:t>
            </w:r>
          </w:p>
        </w:tc>
        <w:tc>
          <w:tcPr>
            <w:tcW w:w="994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1,529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3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7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61,20</w:t>
            </w:r>
          </w:p>
        </w:tc>
      </w:tr>
      <w:tr w:rsidR="00904357" w:rsidRPr="00904357" w:rsidTr="005E0B92">
        <w:trPr>
          <w:trHeight w:val="422"/>
          <w:jc w:val="center"/>
        </w:trPr>
        <w:tc>
          <w:tcPr>
            <w:tcW w:w="2659" w:type="dxa"/>
            <w:vMerge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Осмотр объектов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3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7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41,53</w:t>
            </w:r>
          </w:p>
        </w:tc>
      </w:tr>
      <w:tr w:rsidR="00904357" w:rsidRPr="00904357" w:rsidTr="005E0B92">
        <w:trPr>
          <w:trHeight w:val="349"/>
          <w:jc w:val="center"/>
        </w:trPr>
        <w:tc>
          <w:tcPr>
            <w:tcW w:w="2659" w:type="dxa"/>
            <w:vMerge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1,46</w:t>
            </w:r>
          </w:p>
        </w:tc>
        <w:tc>
          <w:tcPr>
            <w:tcW w:w="983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7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43,39</w:t>
            </w:r>
          </w:p>
        </w:tc>
      </w:tr>
      <w:tr w:rsidR="00904357" w:rsidRPr="00904357" w:rsidTr="005E0B92">
        <w:trPr>
          <w:trHeight w:val="541"/>
          <w:jc w:val="center"/>
        </w:trPr>
        <w:tc>
          <w:tcPr>
            <w:tcW w:w="2659" w:type="dxa"/>
            <w:vMerge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Лабораторные исследования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3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47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66,46</w:t>
            </w:r>
          </w:p>
        </w:tc>
      </w:tr>
      <w:tr w:rsidR="00904357" w:rsidRPr="00904357" w:rsidTr="005E0B92">
        <w:trPr>
          <w:trHeight w:val="541"/>
          <w:jc w:val="center"/>
        </w:trPr>
        <w:tc>
          <w:tcPr>
            <w:tcW w:w="2659" w:type="dxa"/>
            <w:vMerge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3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7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42,49</w:t>
            </w:r>
          </w:p>
        </w:tc>
      </w:tr>
      <w:tr w:rsidR="00904357" w:rsidRPr="00904357" w:rsidTr="005E0B92">
        <w:trPr>
          <w:trHeight w:val="563"/>
          <w:jc w:val="center"/>
        </w:trPr>
        <w:tc>
          <w:tcPr>
            <w:tcW w:w="2659" w:type="dxa"/>
            <w:vMerge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3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7" w:type="dxa"/>
            <w:gridSpan w:val="2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41,53</w:t>
            </w:r>
          </w:p>
        </w:tc>
      </w:tr>
      <w:tr w:rsidR="00904357" w:rsidRPr="00904357" w:rsidTr="005E0B92">
        <w:trPr>
          <w:trHeight w:val="405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44,02</w:t>
            </w:r>
          </w:p>
        </w:tc>
      </w:tr>
      <w:tr w:rsidR="00904357" w:rsidRPr="00904357" w:rsidTr="005E0B92">
        <w:trPr>
          <w:trHeight w:val="453"/>
          <w:jc w:val="center"/>
        </w:trPr>
        <w:tc>
          <w:tcPr>
            <w:tcW w:w="2659" w:type="dxa"/>
            <w:vMerge w:val="restart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3.2. Проведение ветеринарно-санитарной экспертизы сырья и продукции животного происхождения на трихинеллез</w:t>
            </w:r>
          </w:p>
        </w:tc>
        <w:tc>
          <w:tcPr>
            <w:tcW w:w="1821" w:type="dxa"/>
            <w:vMerge w:val="restart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Лабораторные исследования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39,26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1,242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51,83</w:t>
            </w:r>
          </w:p>
        </w:tc>
      </w:tr>
      <w:tr w:rsidR="00904357" w:rsidRPr="00904357" w:rsidTr="005E0B92">
        <w:trPr>
          <w:trHeight w:val="448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22,70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69,18</w:t>
            </w:r>
          </w:p>
        </w:tc>
      </w:tr>
      <w:tr w:rsidR="00904357" w:rsidRPr="00904357" w:rsidTr="005E0B92">
        <w:trPr>
          <w:trHeight w:val="501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Отбор проб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10,81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22,70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79,99</w:t>
            </w:r>
          </w:p>
        </w:tc>
      </w:tr>
      <w:tr w:rsidR="00904357" w:rsidRPr="00904357" w:rsidTr="005E0B92">
        <w:trPr>
          <w:trHeight w:val="539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10,81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53,30</w:t>
            </w:r>
          </w:p>
        </w:tc>
      </w:tr>
      <w:tr w:rsidR="00904357" w:rsidRPr="00904357" w:rsidTr="005E0B92">
        <w:trPr>
          <w:trHeight w:val="576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38,08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22,70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76,67</w:t>
            </w:r>
          </w:p>
        </w:tc>
      </w:tr>
      <w:tr w:rsidR="00904357" w:rsidRPr="00904357" w:rsidTr="005E0B92">
        <w:trPr>
          <w:trHeight w:val="448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41,53</w:t>
            </w:r>
          </w:p>
        </w:tc>
      </w:tr>
      <w:tr w:rsidR="00904357" w:rsidRPr="00904357" w:rsidTr="005E0B92">
        <w:trPr>
          <w:trHeight w:val="497"/>
          <w:jc w:val="center"/>
        </w:trPr>
        <w:tc>
          <w:tcPr>
            <w:tcW w:w="2659" w:type="dxa"/>
            <w:vMerge w:val="restart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3.3. Проведение лабораторных исследований в рамках осуществления регионального государственного ветеринарного надзора, включая отбор проб и их транспортировку</w:t>
            </w:r>
          </w:p>
        </w:tc>
        <w:tc>
          <w:tcPr>
            <w:tcW w:w="1821" w:type="dxa"/>
            <w:vMerge w:val="restart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Лабораторные исследования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259,66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0,69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22,58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329,35</w:t>
            </w:r>
          </w:p>
        </w:tc>
      </w:tr>
      <w:tr w:rsidR="00904357" w:rsidRPr="00904357" w:rsidTr="005E0B92">
        <w:trPr>
          <w:trHeight w:val="493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57,38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1,816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70,53</w:t>
            </w:r>
          </w:p>
        </w:tc>
      </w:tr>
      <w:tr w:rsidR="00904357" w:rsidRPr="00904357" w:rsidTr="005E0B92">
        <w:trPr>
          <w:trHeight w:val="469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Отбор проб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57,38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1,816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70,53</w:t>
            </w:r>
          </w:p>
        </w:tc>
      </w:tr>
      <w:tr w:rsidR="00904357" w:rsidRPr="00904357" w:rsidTr="005E0B92">
        <w:trPr>
          <w:trHeight w:val="519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25,74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1,52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70,15</w:t>
            </w:r>
          </w:p>
        </w:tc>
      </w:tr>
      <w:tr w:rsidR="00904357" w:rsidRPr="00904357" w:rsidTr="005E0B92">
        <w:trPr>
          <w:trHeight w:val="540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41,53</w:t>
            </w:r>
          </w:p>
        </w:tc>
      </w:tr>
      <w:tr w:rsidR="00904357" w:rsidRPr="00904357" w:rsidTr="005E0B92">
        <w:trPr>
          <w:trHeight w:val="562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0,02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44,04</w:t>
            </w:r>
          </w:p>
        </w:tc>
      </w:tr>
      <w:tr w:rsidR="00904357" w:rsidRPr="00904357" w:rsidTr="005E0B92">
        <w:trPr>
          <w:trHeight w:val="541"/>
          <w:jc w:val="center"/>
        </w:trPr>
        <w:tc>
          <w:tcPr>
            <w:tcW w:w="2659" w:type="dxa"/>
            <w:vMerge w:val="restart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 xml:space="preserve">3.4. Проведение государственного ветеринарного мониторинга остатков запрещенных и вредных веществ в организме живых животных и </w:t>
            </w:r>
            <w:r w:rsidRPr="005236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продуктах животного происхождения, включая отбор проб и их транспортировку</w:t>
            </w:r>
          </w:p>
        </w:tc>
        <w:tc>
          <w:tcPr>
            <w:tcW w:w="1821" w:type="dxa"/>
            <w:vMerge w:val="restart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lastRenderedPageBreak/>
              <w:t>Оформление документации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38,08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74,01</w:t>
            </w:r>
          </w:p>
        </w:tc>
      </w:tr>
      <w:tr w:rsidR="00904357" w:rsidRPr="00523654" w:rsidTr="005E0B92">
        <w:trPr>
          <w:trHeight w:val="774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44,02</w:t>
            </w:r>
          </w:p>
        </w:tc>
      </w:tr>
      <w:tr w:rsidR="00904357" w:rsidRPr="00523654" w:rsidTr="005E0B92">
        <w:trPr>
          <w:trHeight w:val="189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Лабораторные исследования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1246,25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20,04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1312,77</w:t>
            </w:r>
          </w:p>
        </w:tc>
      </w:tr>
      <w:tr w:rsidR="00904357" w:rsidRPr="00523654" w:rsidTr="005E0B92">
        <w:trPr>
          <w:trHeight w:val="378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42,49</w:t>
            </w:r>
          </w:p>
        </w:tc>
      </w:tr>
      <w:tr w:rsidR="00904357" w:rsidRPr="00523654" w:rsidTr="005E0B92">
        <w:trPr>
          <w:trHeight w:val="279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Отбор проб</w:t>
            </w: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42,49</w:t>
            </w:r>
          </w:p>
        </w:tc>
      </w:tr>
      <w:tr w:rsidR="00904357" w:rsidRPr="00523654" w:rsidTr="005E0B92">
        <w:trPr>
          <w:trHeight w:val="336"/>
          <w:jc w:val="center"/>
        </w:trPr>
        <w:tc>
          <w:tcPr>
            <w:tcW w:w="2659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04357" w:rsidRPr="00523654" w:rsidRDefault="00904357" w:rsidP="00B87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04357" w:rsidRPr="00523654" w:rsidRDefault="00904357" w:rsidP="00B8721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25,74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2,15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</w:rPr>
            </w:pPr>
            <w:r w:rsidRPr="00904357">
              <w:rPr>
                <w:bCs/>
                <w:color w:val="000000"/>
              </w:rPr>
              <w:t>0</w:t>
            </w:r>
          </w:p>
        </w:tc>
        <w:tc>
          <w:tcPr>
            <w:tcW w:w="703" w:type="dxa"/>
            <w:gridSpan w:val="4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930" w:type="dxa"/>
            <w:gridSpan w:val="3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904357" w:rsidRPr="00904357" w:rsidRDefault="00904357" w:rsidP="009043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4357">
              <w:rPr>
                <w:bCs/>
                <w:color w:val="000000"/>
                <w:sz w:val="22"/>
                <w:szCs w:val="22"/>
              </w:rPr>
              <w:t>70,78</w:t>
            </w:r>
          </w:p>
        </w:tc>
      </w:tr>
    </w:tbl>
    <w:p w:rsidR="00A240B2" w:rsidRDefault="00A240B2" w:rsidP="00A240B2">
      <w:pPr>
        <w:jc w:val="center"/>
      </w:pPr>
    </w:p>
    <w:p w:rsidR="00A240B2" w:rsidRDefault="00A240B2"/>
    <w:p w:rsidR="004277DF" w:rsidRDefault="004277DF" w:rsidP="004277DF">
      <w:r>
        <w:t>ОТ</w:t>
      </w:r>
      <w:proofErr w:type="gramStart"/>
      <w:r>
        <w:t>1  -</w:t>
      </w:r>
      <w:proofErr w:type="gramEnd"/>
      <w:r>
        <w:t xml:space="preserve"> затраты на оплату труда с начислениями на выплаты по оплате труда работников, непосредственно связанных с оказанием i-ой государственной услуги;</w:t>
      </w:r>
    </w:p>
    <w:p w:rsidR="004277DF" w:rsidRDefault="004277DF" w:rsidP="004277DF"/>
    <w:p w:rsidR="004277DF" w:rsidRDefault="004277DF" w:rsidP="004277DF">
      <w:r>
        <w:t>МЗ - затраты на приобретение материальных запасов и особо ценного движимого имущества, потребляемых (используемых) в процессе оказания i-ой государственной услуги с учетом срока полезного использования (в том числе затраты на арендные платежи);</w:t>
      </w:r>
    </w:p>
    <w:p w:rsidR="004277DF" w:rsidRDefault="004277DF" w:rsidP="004277DF">
      <w:pPr>
        <w:rPr>
          <w:noProof/>
        </w:rPr>
      </w:pPr>
    </w:p>
    <w:p w:rsidR="004277DF" w:rsidRDefault="004277DF" w:rsidP="004277DF">
      <w:r>
        <w:rPr>
          <w:noProof/>
        </w:rPr>
        <w:t>ИНЗ</w:t>
      </w:r>
      <w:r>
        <w:t xml:space="preserve"> - иные затраты, непосредственно связанные с оказанием i-ой государственной услуги.</w:t>
      </w:r>
    </w:p>
    <w:p w:rsidR="004277DF" w:rsidRDefault="004277DF" w:rsidP="004277DF"/>
    <w:p w:rsidR="00AA37EC" w:rsidRDefault="003156EE" w:rsidP="00AA37EC">
      <w:r>
        <w:t>СНИ</w:t>
      </w:r>
      <w:r w:rsidR="00094849">
        <w:t xml:space="preserve"> - </w:t>
      </w:r>
      <w:r w:rsidR="00AA37EC" w:rsidRPr="00AA37EC">
        <w:t xml:space="preserve"> </w:t>
      </w:r>
      <w:r w:rsidR="00AA37EC">
        <w:t>затраты на содержание объектов недвижимого имущества, необходимого для выполнения государственного задания (в том числе затраты на арендные платежи)</w:t>
      </w:r>
      <w:r w:rsidR="005C3D10">
        <w:t xml:space="preserve"> и для общехозяйственных нужд</w:t>
      </w:r>
      <w:r w:rsidR="00AA37EC">
        <w:t>;</w:t>
      </w:r>
    </w:p>
    <w:p w:rsidR="004277DF" w:rsidRDefault="004277DF" w:rsidP="00AA37EC"/>
    <w:p w:rsidR="00AA37EC" w:rsidRDefault="003156EE" w:rsidP="00AA37EC">
      <w:r>
        <w:t>СОЦДИ</w:t>
      </w:r>
      <w:r w:rsidR="00AA37EC" w:rsidRPr="00AA37EC">
        <w:t xml:space="preserve"> </w:t>
      </w:r>
      <w:r w:rsidR="00094849">
        <w:t xml:space="preserve">- </w:t>
      </w:r>
      <w:r w:rsidR="00AA37EC">
        <w:t>затраты на содержание объектов особо ценного движимого имущества, необходимого для выполнения государственного задания (в том числе затраты на арендные платежи);</w:t>
      </w:r>
    </w:p>
    <w:p w:rsidR="003156EE" w:rsidRDefault="003156EE" w:rsidP="00AA37EC"/>
    <w:p w:rsidR="00AA37EC" w:rsidRDefault="003156EE" w:rsidP="00AA37EC">
      <w:r>
        <w:t>УС</w:t>
      </w:r>
      <w:r w:rsidR="00094849">
        <w:t xml:space="preserve"> - </w:t>
      </w:r>
      <w:r w:rsidR="00AA37EC" w:rsidRPr="00AA37EC">
        <w:t xml:space="preserve"> </w:t>
      </w:r>
      <w:r w:rsidR="00AA37EC">
        <w:t>затраты на приобретение услуг связи для i-ой государственной услуги;</w:t>
      </w:r>
    </w:p>
    <w:p w:rsidR="003156EE" w:rsidRDefault="003156EE" w:rsidP="00AA37EC"/>
    <w:p w:rsidR="003156EE" w:rsidRDefault="003156EE" w:rsidP="004277DF">
      <w:r>
        <w:t>КУ</w:t>
      </w:r>
      <w:r w:rsidR="00094849">
        <w:t xml:space="preserve"> - </w:t>
      </w:r>
      <w:r w:rsidR="00AA37EC" w:rsidRPr="00AA37EC">
        <w:t xml:space="preserve"> </w:t>
      </w:r>
      <w:r w:rsidR="00AA37EC">
        <w:t>затраты на коммунальные услуги для i-ой государственной услуги</w:t>
      </w:r>
    </w:p>
    <w:p w:rsidR="005C3D10" w:rsidRDefault="005C3D10" w:rsidP="004277DF"/>
    <w:p w:rsidR="00CB6D7F" w:rsidRDefault="003156EE" w:rsidP="00CB6D7F">
      <w:r>
        <w:t>ОТ2</w:t>
      </w:r>
      <w:r w:rsidR="00CB6D7F"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государственной услуги;</w:t>
      </w:r>
    </w:p>
    <w:p w:rsidR="003156EE" w:rsidRDefault="003156EE" w:rsidP="00CB6D7F"/>
    <w:p w:rsidR="003156EE" w:rsidRDefault="003156EE" w:rsidP="004277DF">
      <w:r>
        <w:t>ПНЗ</w:t>
      </w:r>
      <w:r w:rsidR="00CB6D7F">
        <w:t xml:space="preserve"> - затраты на прочие общехозяйственные нужды на оказание i-ой государственной услуги</w:t>
      </w:r>
    </w:p>
    <w:p w:rsidR="00A240B2" w:rsidRDefault="00A240B2" w:rsidP="00B87218">
      <w:pPr>
        <w:jc w:val="center"/>
      </w:pPr>
    </w:p>
    <w:p w:rsidR="00904357" w:rsidRDefault="00904357" w:rsidP="00B87218">
      <w:pPr>
        <w:jc w:val="center"/>
      </w:pPr>
    </w:p>
    <w:p w:rsidR="00904357" w:rsidRDefault="00904357" w:rsidP="00B87218">
      <w:pPr>
        <w:jc w:val="center"/>
      </w:pPr>
    </w:p>
    <w:p w:rsidR="00904357" w:rsidRDefault="00904357" w:rsidP="00B87218">
      <w:pPr>
        <w:jc w:val="center"/>
      </w:pPr>
    </w:p>
    <w:p w:rsidR="00904357" w:rsidRDefault="00904357" w:rsidP="00B87218">
      <w:pPr>
        <w:jc w:val="center"/>
      </w:pPr>
    </w:p>
    <w:p w:rsidR="00904357" w:rsidRDefault="00904357" w:rsidP="00B87218">
      <w:pPr>
        <w:jc w:val="center"/>
      </w:pPr>
    </w:p>
    <w:p w:rsidR="00904357" w:rsidRDefault="00904357" w:rsidP="00B87218">
      <w:pPr>
        <w:jc w:val="center"/>
      </w:pPr>
    </w:p>
    <w:p w:rsidR="00904357" w:rsidRDefault="00904357" w:rsidP="00B87218">
      <w:pPr>
        <w:jc w:val="center"/>
      </w:pPr>
    </w:p>
    <w:p w:rsidR="003E3132" w:rsidRDefault="003E3132" w:rsidP="00C867A4">
      <w:pPr>
        <w:ind w:left="10773"/>
        <w:jc w:val="both"/>
      </w:pPr>
      <w:r>
        <w:lastRenderedPageBreak/>
        <w:t>Приложение №</w:t>
      </w:r>
      <w:r w:rsidR="00C867A4">
        <w:t>2</w:t>
      </w:r>
    </w:p>
    <w:p w:rsidR="003E3132" w:rsidRDefault="003E3132" w:rsidP="00C867A4">
      <w:pPr>
        <w:ind w:left="10773"/>
        <w:jc w:val="both"/>
      </w:pPr>
      <w:r>
        <w:t xml:space="preserve">к постановлению службы </w:t>
      </w:r>
    </w:p>
    <w:p w:rsidR="003E3132" w:rsidRDefault="003E3132" w:rsidP="00C867A4">
      <w:pPr>
        <w:ind w:left="10773"/>
        <w:jc w:val="both"/>
      </w:pPr>
      <w:r>
        <w:t xml:space="preserve">ветеринарии Астраханской области </w:t>
      </w:r>
    </w:p>
    <w:p w:rsidR="00904357" w:rsidRDefault="004223F4" w:rsidP="00C867A4">
      <w:pPr>
        <w:ind w:left="10773"/>
        <w:jc w:val="both"/>
      </w:pPr>
      <w:r>
        <w:t>от «09» 01. 2</w:t>
      </w:r>
      <w:bookmarkStart w:id="0" w:name="_GoBack"/>
      <w:bookmarkEnd w:id="0"/>
      <w:r w:rsidR="003E3132">
        <w:t>018  года</w:t>
      </w:r>
    </w:p>
    <w:p w:rsidR="00904357" w:rsidRDefault="00904357" w:rsidP="00C867A4">
      <w:pPr>
        <w:ind w:left="10773"/>
        <w:jc w:val="both"/>
      </w:pPr>
    </w:p>
    <w:p w:rsidR="00904357" w:rsidRDefault="00904357" w:rsidP="003E3132">
      <w:pPr>
        <w:jc w:val="both"/>
      </w:pPr>
    </w:p>
    <w:p w:rsidR="00904357" w:rsidRDefault="00904357" w:rsidP="003E3132">
      <w:pPr>
        <w:jc w:val="both"/>
      </w:pPr>
    </w:p>
    <w:p w:rsidR="00A240B2" w:rsidRDefault="00A240B2" w:rsidP="00812A5A">
      <w:pPr>
        <w:jc w:val="right"/>
      </w:pPr>
    </w:p>
    <w:p w:rsidR="00812A5A" w:rsidRDefault="00812A5A" w:rsidP="00DD3F58">
      <w:pPr>
        <w:jc w:val="center"/>
      </w:pPr>
      <w:r>
        <w:t xml:space="preserve">Значения территориальных корректирующих коэффициентов к базовым нормативам затрат на оказание государственных услуг, подведомственным </w:t>
      </w:r>
      <w:r w:rsidR="00954447">
        <w:t>Службе вете</w:t>
      </w:r>
      <w:r w:rsidR="003C3042">
        <w:t>ри</w:t>
      </w:r>
      <w:r w:rsidR="00954447">
        <w:t>нарии Астраханской области бюджетными учреждениями</w:t>
      </w:r>
      <w:r>
        <w:t>, применяемые при расчете объема финансового обеспечения выполнения государственного задания.</w:t>
      </w:r>
    </w:p>
    <w:p w:rsidR="00DD3F58" w:rsidRDefault="00DD3F58" w:rsidP="00FC0FCB"/>
    <w:p w:rsidR="00FC0FCB" w:rsidRDefault="00FC0FCB" w:rsidP="00FC0FCB"/>
    <w:tbl>
      <w:tblPr>
        <w:tblStyle w:val="a5"/>
        <w:tblW w:w="13367" w:type="dxa"/>
        <w:tblInd w:w="1008" w:type="dxa"/>
        <w:tblLayout w:type="fixed"/>
        <w:tblLook w:val="04A0" w:firstRow="1" w:lastRow="0" w:firstColumn="1" w:lastColumn="0" w:noHBand="0" w:noVBand="1"/>
      </w:tblPr>
      <w:tblGrid>
        <w:gridCol w:w="6120"/>
        <w:gridCol w:w="3420"/>
        <w:gridCol w:w="1701"/>
        <w:gridCol w:w="2126"/>
      </w:tblGrid>
      <w:tr w:rsidR="00904357" w:rsidTr="005E0B92">
        <w:trPr>
          <w:trHeight w:val="253"/>
        </w:trPr>
        <w:tc>
          <w:tcPr>
            <w:tcW w:w="6120" w:type="dxa"/>
            <w:vMerge w:val="restart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Наименование государственной услуги</w:t>
            </w:r>
          </w:p>
        </w:tc>
        <w:tc>
          <w:tcPr>
            <w:tcW w:w="3420" w:type="dxa"/>
            <w:vMerge w:val="restart"/>
          </w:tcPr>
          <w:p w:rsidR="00904357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  <w:p w:rsidR="00904357" w:rsidRPr="00197764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04357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оказание услуги</w:t>
            </w:r>
          </w:p>
          <w:p w:rsidR="00904357" w:rsidRPr="00197764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04357" w:rsidRDefault="00904357" w:rsidP="002D125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770">
              <w:rPr>
                <w:sz w:val="22"/>
                <w:szCs w:val="22"/>
              </w:rPr>
              <w:t>Территориальный корректирующий коэффициент</w:t>
            </w:r>
          </w:p>
        </w:tc>
      </w:tr>
      <w:tr w:rsidR="00904357" w:rsidTr="005E0B92">
        <w:trPr>
          <w:trHeight w:val="520"/>
        </w:trPr>
        <w:tc>
          <w:tcPr>
            <w:tcW w:w="6120" w:type="dxa"/>
            <w:vMerge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</w:tcPr>
          <w:p w:rsidR="00904357" w:rsidRPr="00197764" w:rsidRDefault="00904357" w:rsidP="000E128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4357" w:rsidRPr="00197764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04357" w:rsidRDefault="00904357" w:rsidP="002D125F">
            <w:pPr>
              <w:spacing w:after="200" w:line="276" w:lineRule="auto"/>
              <w:jc w:val="center"/>
            </w:pPr>
          </w:p>
        </w:tc>
      </w:tr>
      <w:tr w:rsidR="00904357" w:rsidTr="005E0B92">
        <w:trPr>
          <w:trHeight w:val="463"/>
        </w:trPr>
        <w:tc>
          <w:tcPr>
            <w:tcW w:w="13367" w:type="dxa"/>
            <w:gridSpan w:val="4"/>
          </w:tcPr>
          <w:p w:rsidR="00904357" w:rsidRPr="005E0B92" w:rsidRDefault="00904357" w:rsidP="005E0B92">
            <w:pPr>
              <w:pStyle w:val="ab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0B92">
              <w:rPr>
                <w:b/>
                <w:sz w:val="22"/>
                <w:szCs w:val="22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 и их лечению Код по </w:t>
            </w:r>
            <w:hyperlink r:id="rId17" w:history="1">
              <w:r w:rsidRPr="005E0B92">
                <w:rPr>
                  <w:b/>
                </w:rPr>
                <w:t xml:space="preserve">ОКВЭД </w:t>
              </w:r>
              <w:r w:rsidR="005E0B92">
                <w:rPr>
                  <w:b/>
                </w:rPr>
                <w:t>75</w:t>
              </w:r>
              <w:r w:rsidRPr="005E0B92">
                <w:rPr>
                  <w:b/>
                </w:rPr>
                <w:t>.</w:t>
              </w:r>
              <w:r w:rsidR="005E0B92">
                <w:rPr>
                  <w:b/>
                </w:rPr>
                <w:t>00</w:t>
              </w:r>
            </w:hyperlink>
          </w:p>
        </w:tc>
      </w:tr>
      <w:tr w:rsidR="00904357" w:rsidTr="005E0B92">
        <w:trPr>
          <w:trHeight w:val="256"/>
        </w:trPr>
        <w:tc>
          <w:tcPr>
            <w:tcW w:w="61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1.1.Проведение плановых профилактических вакцинаций животных (птиц) против особо опасных болезней животных и болезней общих для человека и животных (птиц)</w:t>
            </w: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Tr="005E0B92">
        <w:trPr>
          <w:trHeight w:val="275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Tr="005E0B92">
        <w:trPr>
          <w:trHeight w:val="282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Вакцинация</w:t>
            </w:r>
          </w:p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Tr="005E0B92">
        <w:trPr>
          <w:trHeight w:val="272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Tr="005E0B92">
        <w:trPr>
          <w:trHeight w:val="275"/>
        </w:trPr>
        <w:tc>
          <w:tcPr>
            <w:tcW w:w="61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1.2.Проведение ветеринарных обследований объектов, связанных с содержанием животных, переработкой, хранением и реализацией продукции и сырья животного происхождения</w:t>
            </w: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Tr="005E0B92">
        <w:trPr>
          <w:trHeight w:val="276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0,99</w:t>
            </w:r>
          </w:p>
        </w:tc>
      </w:tr>
      <w:tr w:rsidR="00904357" w:rsidTr="005E0B92">
        <w:trPr>
          <w:trHeight w:val="268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Tr="005E0B92">
        <w:trPr>
          <w:trHeight w:val="273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Tr="005E0B92">
        <w:trPr>
          <w:trHeight w:val="338"/>
        </w:trPr>
        <w:tc>
          <w:tcPr>
            <w:tcW w:w="61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 xml:space="preserve">1.3. Проведение плановых лабораторных исследований на особо опасные болезни животных (птиц), болезни общие для человека и животных (птиц), включая отбор проб и их транспортировку </w:t>
            </w: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Tr="005E0B92">
        <w:trPr>
          <w:trHeight w:val="271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Tr="005E0B92">
        <w:trPr>
          <w:trHeight w:val="122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Сбор и оценка данных, полученных в результате проведения межлабораторных сличительных испытаний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Tr="005E0B92">
        <w:trPr>
          <w:trHeight w:val="977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Tr="005E0B92">
        <w:trPr>
          <w:trHeight w:val="87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Лабораторные исследования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Tr="005E0B92">
        <w:trPr>
          <w:trHeight w:val="287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Tr="005E0B92">
        <w:trPr>
          <w:trHeight w:val="419"/>
        </w:trPr>
        <w:tc>
          <w:tcPr>
            <w:tcW w:w="61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lastRenderedPageBreak/>
              <w:t>1.4. Проведение ветеринарных организационных работ, включая учет и ответственное хранение лекарственных средств и препаратов для ветеринарного применения</w:t>
            </w: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Tr="005E0B92">
        <w:trPr>
          <w:trHeight w:val="587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Tr="005E0B92">
        <w:trPr>
          <w:trHeight w:val="123"/>
        </w:trPr>
        <w:tc>
          <w:tcPr>
            <w:tcW w:w="61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1.5. Проведение ветеринарно-санитарных мероприятий</w:t>
            </w: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0,99</w:t>
            </w:r>
          </w:p>
        </w:tc>
      </w:tr>
      <w:tr w:rsidR="00904357" w:rsidTr="005E0B92">
        <w:trPr>
          <w:trHeight w:val="127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Tr="005E0B92"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Tr="005E0B92"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0,99</w:t>
            </w:r>
          </w:p>
        </w:tc>
      </w:tr>
      <w:tr w:rsidR="00904357" w:rsidTr="005E0B92">
        <w:tc>
          <w:tcPr>
            <w:tcW w:w="61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1.6.Проведение плановых диагностических мероприятий на особо опасные болезни животных (птиц) и болезни общие для человека и животных (птиц)</w:t>
            </w: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Tr="005E0B92"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Tr="005E0B92"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Диагностические мероприятия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0,99</w:t>
            </w:r>
          </w:p>
        </w:tc>
      </w:tr>
      <w:tr w:rsidR="00904357" w:rsidTr="005E0B92"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Tr="005E0B92">
        <w:trPr>
          <w:trHeight w:val="181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Tr="005E0B92">
        <w:trPr>
          <w:trHeight w:val="328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Tr="005E0B92">
        <w:trPr>
          <w:trHeight w:val="262"/>
        </w:trPr>
        <w:tc>
          <w:tcPr>
            <w:tcW w:w="61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1.7.Проведение вынужденных профилактических вакцинаций животных (птиц) в случаях возникновения или угрозы возникновения особо опасных болезней животных и болезней общих для человека и животных (птиц)</w:t>
            </w: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Вакцинация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Tr="005E0B92">
        <w:trPr>
          <w:trHeight w:val="138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Tr="005E0B92">
        <w:trPr>
          <w:trHeight w:val="283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Tr="005E0B92">
        <w:trPr>
          <w:trHeight w:val="259"/>
        </w:trPr>
        <w:tc>
          <w:tcPr>
            <w:tcW w:w="61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04357" w:rsidRPr="00197764" w:rsidRDefault="00904357" w:rsidP="000E1282">
            <w:pPr>
              <w:jc w:val="center"/>
              <w:rPr>
                <w:sz w:val="22"/>
                <w:szCs w:val="22"/>
              </w:rPr>
            </w:pPr>
            <w:r w:rsidRPr="00197764">
              <w:rPr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Tr="005E0B92">
        <w:trPr>
          <w:trHeight w:val="491"/>
        </w:trPr>
        <w:tc>
          <w:tcPr>
            <w:tcW w:w="13367" w:type="dxa"/>
            <w:gridSpan w:val="4"/>
          </w:tcPr>
          <w:p w:rsidR="00904357" w:rsidRPr="005E0B92" w:rsidRDefault="00904357" w:rsidP="005E0B9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E0B92">
              <w:rPr>
                <w:b/>
                <w:sz w:val="22"/>
                <w:szCs w:val="22"/>
              </w:rPr>
              <w:t xml:space="preserve">2.Оформление и выдача ветеринарных сопроводительных документов Код по </w:t>
            </w:r>
            <w:hyperlink r:id="rId18" w:history="1">
              <w:r w:rsidRPr="005E0B92">
                <w:rPr>
                  <w:rStyle w:val="ac"/>
                  <w:b/>
                  <w:color w:val="000000" w:themeColor="text1"/>
                  <w:sz w:val="22"/>
                  <w:szCs w:val="22"/>
                </w:rPr>
                <w:t xml:space="preserve">ОКВЭД </w:t>
              </w:r>
              <w:r w:rsidR="005E0B92">
                <w:rPr>
                  <w:rStyle w:val="ac"/>
                  <w:b/>
                  <w:color w:val="000000" w:themeColor="text1"/>
                  <w:sz w:val="22"/>
                  <w:szCs w:val="22"/>
                </w:rPr>
                <w:t>75</w:t>
              </w:r>
              <w:r w:rsidRPr="005E0B92">
                <w:rPr>
                  <w:rStyle w:val="ac"/>
                  <w:b/>
                  <w:color w:val="000000" w:themeColor="text1"/>
                  <w:sz w:val="22"/>
                  <w:szCs w:val="22"/>
                </w:rPr>
                <w:t>.</w:t>
              </w:r>
              <w:r w:rsidR="005E0B92">
                <w:rPr>
                  <w:rStyle w:val="ac"/>
                  <w:b/>
                  <w:color w:val="000000" w:themeColor="text1"/>
                  <w:sz w:val="22"/>
                  <w:szCs w:val="22"/>
                </w:rPr>
                <w:t>0</w:t>
              </w:r>
              <w:r w:rsidRPr="005E0B92">
                <w:rPr>
                  <w:rStyle w:val="ac"/>
                  <w:b/>
                  <w:color w:val="000000" w:themeColor="text1"/>
                  <w:sz w:val="22"/>
                  <w:szCs w:val="22"/>
                </w:rPr>
                <w:t>0</w:t>
              </w:r>
            </w:hyperlink>
          </w:p>
        </w:tc>
      </w:tr>
      <w:tr w:rsidR="00904357" w:rsidTr="005E0B92">
        <w:tc>
          <w:tcPr>
            <w:tcW w:w="6120" w:type="dxa"/>
          </w:tcPr>
          <w:p w:rsidR="00904357" w:rsidRPr="001D061B" w:rsidRDefault="00904357" w:rsidP="00D83CC6">
            <w:pPr>
              <w:jc w:val="center"/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>2.1.Учет, хранение ветеринарных сопроводительных документов</w:t>
            </w:r>
          </w:p>
        </w:tc>
        <w:tc>
          <w:tcPr>
            <w:tcW w:w="3420" w:type="dxa"/>
          </w:tcPr>
          <w:p w:rsidR="00904357" w:rsidRPr="001D061B" w:rsidRDefault="00904357" w:rsidP="00D83C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>Поведение</w:t>
            </w:r>
          </w:p>
          <w:p w:rsidR="00904357" w:rsidRPr="001D061B" w:rsidRDefault="00904357" w:rsidP="00D83C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>мероприятий</w:t>
            </w:r>
          </w:p>
        </w:tc>
        <w:tc>
          <w:tcPr>
            <w:tcW w:w="1701" w:type="dxa"/>
          </w:tcPr>
          <w:p w:rsidR="00904357" w:rsidRPr="001D061B" w:rsidRDefault="00904357" w:rsidP="00D83C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Tr="005E0B92">
        <w:tc>
          <w:tcPr>
            <w:tcW w:w="6120" w:type="dxa"/>
          </w:tcPr>
          <w:p w:rsidR="00904357" w:rsidRPr="001D061B" w:rsidRDefault="00904357" w:rsidP="00D83CC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61B">
              <w:rPr>
                <w:rFonts w:ascii="Times New Roman" w:hAnsi="Times New Roman" w:cs="Times New Roman"/>
                <w:sz w:val="22"/>
                <w:szCs w:val="22"/>
              </w:rPr>
              <w:t>2.2.Оформление и выдача ветеринарных сопроводительных документов</w:t>
            </w:r>
          </w:p>
        </w:tc>
        <w:tc>
          <w:tcPr>
            <w:tcW w:w="3420" w:type="dxa"/>
          </w:tcPr>
          <w:p w:rsidR="00904357" w:rsidRDefault="00904357" w:rsidP="00D83C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1701" w:type="dxa"/>
          </w:tcPr>
          <w:p w:rsidR="00904357" w:rsidRPr="000326BD" w:rsidRDefault="00904357" w:rsidP="00D83C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D061B">
              <w:rPr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RPr="00523654" w:rsidTr="005E0B92">
        <w:trPr>
          <w:trHeight w:val="213"/>
        </w:trPr>
        <w:tc>
          <w:tcPr>
            <w:tcW w:w="13367" w:type="dxa"/>
            <w:gridSpan w:val="4"/>
          </w:tcPr>
          <w:p w:rsidR="00904357" w:rsidRPr="005E0B92" w:rsidRDefault="00904357" w:rsidP="005E0B92">
            <w:pPr>
              <w:jc w:val="center"/>
              <w:rPr>
                <w:b/>
                <w:sz w:val="22"/>
                <w:szCs w:val="22"/>
              </w:rPr>
            </w:pPr>
            <w:r w:rsidRPr="005E0B92">
              <w:rPr>
                <w:b/>
                <w:sz w:val="22"/>
                <w:szCs w:val="22"/>
              </w:rPr>
              <w:t xml:space="preserve">3.Проведение мероприятий по защите населения от болезней общих для человека и животных и пищевых отравлений Код по </w:t>
            </w:r>
            <w:hyperlink r:id="rId19" w:history="1">
              <w:r w:rsidRPr="005E0B92">
                <w:rPr>
                  <w:b/>
                  <w:sz w:val="22"/>
                  <w:szCs w:val="22"/>
                </w:rPr>
                <w:t xml:space="preserve">ОКВЭД </w:t>
              </w:r>
              <w:r w:rsidR="005E0B92">
                <w:rPr>
                  <w:b/>
                  <w:sz w:val="22"/>
                  <w:szCs w:val="22"/>
                </w:rPr>
                <w:t>75.00</w:t>
              </w:r>
            </w:hyperlink>
          </w:p>
        </w:tc>
      </w:tr>
      <w:tr w:rsidR="00904357" w:rsidRPr="00523654" w:rsidTr="005E0B92">
        <w:trPr>
          <w:trHeight w:val="213"/>
        </w:trPr>
        <w:tc>
          <w:tcPr>
            <w:tcW w:w="6120" w:type="dxa"/>
            <w:vMerge w:val="restart"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3.1.Проведение учета и контроля за состоянием скотомогильников, включая сибиреязвенные</w:t>
            </w:r>
          </w:p>
        </w:tc>
        <w:tc>
          <w:tcPr>
            <w:tcW w:w="3420" w:type="dxa"/>
            <w:vMerge w:val="restart"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218"/>
        </w:trPr>
        <w:tc>
          <w:tcPr>
            <w:tcW w:w="6120" w:type="dxa"/>
            <w:vMerge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235"/>
        </w:trPr>
        <w:tc>
          <w:tcPr>
            <w:tcW w:w="6120" w:type="dxa"/>
            <w:vMerge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</w:tcPr>
          <w:p w:rsidR="00904357" w:rsidRDefault="00904357" w:rsidP="00D83CC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4357" w:rsidRPr="00523654" w:rsidRDefault="00904357" w:rsidP="00D83CC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Осмотр объектов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240"/>
        </w:trPr>
        <w:tc>
          <w:tcPr>
            <w:tcW w:w="6120" w:type="dxa"/>
            <w:vMerge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RPr="00523654" w:rsidTr="005E0B92">
        <w:trPr>
          <w:trHeight w:val="76"/>
        </w:trPr>
        <w:tc>
          <w:tcPr>
            <w:tcW w:w="6120" w:type="dxa"/>
            <w:vMerge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Лабораторные исследования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RPr="00523654" w:rsidTr="005E0B92">
        <w:trPr>
          <w:trHeight w:val="76"/>
        </w:trPr>
        <w:tc>
          <w:tcPr>
            <w:tcW w:w="6120" w:type="dxa"/>
            <w:vMerge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237"/>
        </w:trPr>
        <w:tc>
          <w:tcPr>
            <w:tcW w:w="6120" w:type="dxa"/>
            <w:vMerge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100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RPr="00523654" w:rsidTr="005E0B92">
        <w:trPr>
          <w:trHeight w:val="259"/>
        </w:trPr>
        <w:tc>
          <w:tcPr>
            <w:tcW w:w="6120" w:type="dxa"/>
            <w:vMerge w:val="restart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3.2. Проведение ветеринарно-санитарной экспертизы сырья и продукции животного происхождения на трихинеллез</w:t>
            </w:r>
          </w:p>
        </w:tc>
        <w:tc>
          <w:tcPr>
            <w:tcW w:w="3420" w:type="dxa"/>
            <w:vMerge w:val="restart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Лабораторные исследования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264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RPr="00523654" w:rsidTr="005E0B92">
        <w:trPr>
          <w:trHeight w:val="267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RPr="00523654" w:rsidTr="005E0B92">
        <w:trPr>
          <w:trHeight w:val="130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RPr="00523654" w:rsidTr="005E0B92">
        <w:trPr>
          <w:trHeight w:val="325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RPr="00523654" w:rsidTr="005E0B92">
        <w:trPr>
          <w:trHeight w:val="247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04357" w:rsidRPr="005E0B92" w:rsidRDefault="00904357" w:rsidP="002D12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380"/>
        </w:trPr>
        <w:tc>
          <w:tcPr>
            <w:tcW w:w="6120" w:type="dxa"/>
            <w:vMerge w:val="restart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3.3. Проведение лабораторных исследований в рамках осуществления регионального государственного ветеринарного надзора, включая отбор проб и их транспортировку</w:t>
            </w:r>
          </w:p>
        </w:tc>
        <w:tc>
          <w:tcPr>
            <w:tcW w:w="3420" w:type="dxa"/>
            <w:vMerge w:val="restart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Лабораторные исследования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1,00</w:t>
            </w:r>
          </w:p>
        </w:tc>
      </w:tr>
      <w:tr w:rsidR="00904357" w:rsidRPr="00523654" w:rsidTr="005E0B92">
        <w:trPr>
          <w:trHeight w:val="285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275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279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  <w:tr w:rsidR="00904357" w:rsidRPr="00523654" w:rsidTr="005E0B92">
        <w:trPr>
          <w:trHeight w:val="255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260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RPr="00523654" w:rsidTr="005E0B92">
        <w:trPr>
          <w:trHeight w:val="278"/>
        </w:trPr>
        <w:tc>
          <w:tcPr>
            <w:tcW w:w="6120" w:type="dxa"/>
            <w:vMerge w:val="restart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3.4. Проведение государственного ветеринарного мониторинга остатков запрещенных и вредных веществ в организме живых животных и продуктах животного происхождения, включая отбор проб и их транспортировку</w:t>
            </w:r>
          </w:p>
        </w:tc>
        <w:tc>
          <w:tcPr>
            <w:tcW w:w="3420" w:type="dxa"/>
            <w:vMerge w:val="restart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RPr="00523654" w:rsidTr="005E0B92">
        <w:trPr>
          <w:trHeight w:val="268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0,97</w:t>
            </w:r>
          </w:p>
        </w:tc>
      </w:tr>
      <w:tr w:rsidR="00904357" w:rsidRPr="00523654" w:rsidTr="005E0B92">
        <w:trPr>
          <w:trHeight w:val="191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Лабораторные исследования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1,00</w:t>
            </w:r>
          </w:p>
        </w:tc>
      </w:tr>
      <w:tr w:rsidR="00904357" w:rsidRPr="00523654" w:rsidTr="005E0B92">
        <w:trPr>
          <w:trHeight w:val="289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282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 w:val="restart"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  <w:r w:rsidRPr="00523654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Стационар</w:t>
            </w:r>
          </w:p>
        </w:tc>
        <w:tc>
          <w:tcPr>
            <w:tcW w:w="2126" w:type="dxa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904357" w:rsidRPr="00523654" w:rsidTr="005E0B92">
        <w:trPr>
          <w:trHeight w:val="340"/>
        </w:trPr>
        <w:tc>
          <w:tcPr>
            <w:tcW w:w="61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</w:tcPr>
          <w:p w:rsidR="00904357" w:rsidRPr="00523654" w:rsidRDefault="00904357" w:rsidP="000E1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04357" w:rsidRPr="00523654" w:rsidRDefault="00904357" w:rsidP="000E12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654">
              <w:rPr>
                <w:rFonts w:ascii="Times New Roman" w:hAnsi="Times New Roman" w:cs="Times New Roman"/>
                <w:sz w:val="22"/>
                <w:szCs w:val="22"/>
              </w:rPr>
              <w:t>На выезде</w:t>
            </w:r>
          </w:p>
        </w:tc>
        <w:tc>
          <w:tcPr>
            <w:tcW w:w="2126" w:type="dxa"/>
            <w:vAlign w:val="center"/>
          </w:tcPr>
          <w:p w:rsidR="00904357" w:rsidRPr="005E0B92" w:rsidRDefault="00904357" w:rsidP="005E0B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B92">
              <w:rPr>
                <w:bCs/>
                <w:color w:val="000000"/>
                <w:sz w:val="22"/>
                <w:szCs w:val="22"/>
              </w:rPr>
              <w:t>0,98</w:t>
            </w:r>
          </w:p>
        </w:tc>
      </w:tr>
    </w:tbl>
    <w:p w:rsidR="00A36D5B" w:rsidRDefault="00A36D5B" w:rsidP="00C7312E">
      <w:pPr>
        <w:ind w:firstLine="708"/>
      </w:pPr>
    </w:p>
    <w:sectPr w:rsidR="00A36D5B" w:rsidSect="003E3132">
      <w:pgSz w:w="16838" w:h="11906" w:orient="landscape"/>
      <w:pgMar w:top="1134" w:right="851" w:bottom="851" w:left="851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132" w:rsidRDefault="003E3132" w:rsidP="002C62DA">
      <w:r>
        <w:separator/>
      </w:r>
    </w:p>
  </w:endnote>
  <w:endnote w:type="continuationSeparator" w:id="0">
    <w:p w:rsidR="003E3132" w:rsidRDefault="003E3132" w:rsidP="002C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32" w:rsidRDefault="003E313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32" w:rsidRDefault="003E313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32" w:rsidRDefault="003E31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132" w:rsidRDefault="003E3132" w:rsidP="002C62DA">
      <w:r>
        <w:separator/>
      </w:r>
    </w:p>
  </w:footnote>
  <w:footnote w:type="continuationSeparator" w:id="0">
    <w:p w:rsidR="003E3132" w:rsidRDefault="003E3132" w:rsidP="002C6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32" w:rsidRDefault="003E31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32" w:rsidRDefault="003E31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32" w:rsidRDefault="003E31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775DD"/>
    <w:multiLevelType w:val="hybridMultilevel"/>
    <w:tmpl w:val="804665CC"/>
    <w:lvl w:ilvl="0" w:tplc="D130BA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C0461"/>
    <w:multiLevelType w:val="hybridMultilevel"/>
    <w:tmpl w:val="B0FC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E04E9"/>
    <w:multiLevelType w:val="hybridMultilevel"/>
    <w:tmpl w:val="804665CC"/>
    <w:lvl w:ilvl="0" w:tplc="D130BA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D6"/>
    <w:rsid w:val="000152CA"/>
    <w:rsid w:val="000364BD"/>
    <w:rsid w:val="00042000"/>
    <w:rsid w:val="00092C02"/>
    <w:rsid w:val="00094849"/>
    <w:rsid w:val="00096096"/>
    <w:rsid w:val="000A6FC1"/>
    <w:rsid w:val="000E1282"/>
    <w:rsid w:val="000F6AD6"/>
    <w:rsid w:val="00104839"/>
    <w:rsid w:val="001741B5"/>
    <w:rsid w:val="00197764"/>
    <w:rsid w:val="001D061B"/>
    <w:rsid w:val="0020688C"/>
    <w:rsid w:val="0021205D"/>
    <w:rsid w:val="00233F06"/>
    <w:rsid w:val="002C62DA"/>
    <w:rsid w:val="002C7080"/>
    <w:rsid w:val="002D125F"/>
    <w:rsid w:val="002E5302"/>
    <w:rsid w:val="00301770"/>
    <w:rsid w:val="003156EE"/>
    <w:rsid w:val="003B482C"/>
    <w:rsid w:val="003C0946"/>
    <w:rsid w:val="003C1757"/>
    <w:rsid w:val="003C3042"/>
    <w:rsid w:val="003E3132"/>
    <w:rsid w:val="004223F4"/>
    <w:rsid w:val="004277DF"/>
    <w:rsid w:val="00455308"/>
    <w:rsid w:val="004834FB"/>
    <w:rsid w:val="004C0BD6"/>
    <w:rsid w:val="004C175F"/>
    <w:rsid w:val="00511F23"/>
    <w:rsid w:val="00523654"/>
    <w:rsid w:val="0053546C"/>
    <w:rsid w:val="00535963"/>
    <w:rsid w:val="00546ACE"/>
    <w:rsid w:val="00572285"/>
    <w:rsid w:val="005800F5"/>
    <w:rsid w:val="005C3D10"/>
    <w:rsid w:val="005E0B92"/>
    <w:rsid w:val="005F1B06"/>
    <w:rsid w:val="005F6B10"/>
    <w:rsid w:val="00606154"/>
    <w:rsid w:val="00702E07"/>
    <w:rsid w:val="00715740"/>
    <w:rsid w:val="007226E1"/>
    <w:rsid w:val="00743BC5"/>
    <w:rsid w:val="00762557"/>
    <w:rsid w:val="007702E1"/>
    <w:rsid w:val="0077682F"/>
    <w:rsid w:val="007A35FF"/>
    <w:rsid w:val="007D2163"/>
    <w:rsid w:val="00800736"/>
    <w:rsid w:val="00812A5A"/>
    <w:rsid w:val="00815F8F"/>
    <w:rsid w:val="00827E98"/>
    <w:rsid w:val="00896BAB"/>
    <w:rsid w:val="008A17BC"/>
    <w:rsid w:val="008A194F"/>
    <w:rsid w:val="00904357"/>
    <w:rsid w:val="00942135"/>
    <w:rsid w:val="00946CB0"/>
    <w:rsid w:val="00952592"/>
    <w:rsid w:val="00954447"/>
    <w:rsid w:val="009D0592"/>
    <w:rsid w:val="00A240B2"/>
    <w:rsid w:val="00A36D5B"/>
    <w:rsid w:val="00AA37EC"/>
    <w:rsid w:val="00AF0F5A"/>
    <w:rsid w:val="00B5678F"/>
    <w:rsid w:val="00B701C9"/>
    <w:rsid w:val="00B86539"/>
    <w:rsid w:val="00B87218"/>
    <w:rsid w:val="00BF2477"/>
    <w:rsid w:val="00C46E27"/>
    <w:rsid w:val="00C63CD6"/>
    <w:rsid w:val="00C7312E"/>
    <w:rsid w:val="00C867A4"/>
    <w:rsid w:val="00C979F9"/>
    <w:rsid w:val="00CB6D7F"/>
    <w:rsid w:val="00D2260E"/>
    <w:rsid w:val="00D45860"/>
    <w:rsid w:val="00D83CC6"/>
    <w:rsid w:val="00DD1AE8"/>
    <w:rsid w:val="00DD3F58"/>
    <w:rsid w:val="00E451DA"/>
    <w:rsid w:val="00E8345F"/>
    <w:rsid w:val="00F200DA"/>
    <w:rsid w:val="00FC0FCB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85771-9CED-41CE-AFFC-6B2AA6D3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B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0BD6"/>
    <w:rPr>
      <w:color w:val="800080"/>
      <w:u w:val="single"/>
    </w:rPr>
  </w:style>
  <w:style w:type="paragraph" w:customStyle="1" w:styleId="font5">
    <w:name w:val="font5"/>
    <w:basedOn w:val="a"/>
    <w:rsid w:val="004C0BD6"/>
    <w:pPr>
      <w:spacing w:before="100" w:beforeAutospacing="1" w:after="100" w:afterAutospacing="1"/>
    </w:pPr>
    <w:rPr>
      <w:b/>
      <w:bCs/>
      <w:sz w:val="28"/>
      <w:szCs w:val="28"/>
      <w:u w:val="single"/>
    </w:rPr>
  </w:style>
  <w:style w:type="paragraph" w:customStyle="1" w:styleId="xl64">
    <w:name w:val="xl64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4C0B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4C0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4C0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4C0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4C0B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4C0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4C0B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"/>
    <w:rsid w:val="004C0B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4C0B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4C0B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C0BD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C0B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4C0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4C0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4C0B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4C0B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4C0B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4C0B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4C0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4C0B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4C0BD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4C0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4C0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4C0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4">
    <w:name w:val="xl104"/>
    <w:basedOn w:val="a"/>
    <w:rsid w:val="004C0B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5">
    <w:name w:val="xl105"/>
    <w:basedOn w:val="a"/>
    <w:rsid w:val="004C0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6">
    <w:name w:val="xl106"/>
    <w:basedOn w:val="a"/>
    <w:rsid w:val="004C0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4C0B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4C0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C0B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C0B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C0B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4C0B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4C0BD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4C0B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4C0B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4C0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4C0BD6"/>
    <w:pPr>
      <w:spacing w:before="100" w:beforeAutospacing="1" w:after="100" w:afterAutospacing="1"/>
    </w:pPr>
    <w:rPr>
      <w:b/>
      <w:bCs/>
    </w:rPr>
  </w:style>
  <w:style w:type="table" w:styleId="a5">
    <w:name w:val="Table Grid"/>
    <w:basedOn w:val="a1"/>
    <w:rsid w:val="002C6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2C62D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2C62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C62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02E07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3B482C"/>
    <w:rPr>
      <w:rFonts w:cs="Times New Roman"/>
      <w:b w:val="0"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2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77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garantF1://85134.85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garantF1://85134.85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5134.85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garantF1://85134.8520" TargetMode="External"/><Relationship Id="rId10" Type="http://schemas.openxmlformats.org/officeDocument/2006/relationships/footer" Target="footer1.xml"/><Relationship Id="rId19" Type="http://schemas.openxmlformats.org/officeDocument/2006/relationships/hyperlink" Target="garantF1://85134.852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garantF1://85134.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B331-389D-41AB-A31A-6DACDEFF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Тюкина Светлана Павловна</dc:creator>
  <cp:lastModifiedBy>Егорова Оксана Павловна</cp:lastModifiedBy>
  <cp:revision>4</cp:revision>
  <cp:lastPrinted>2018-01-10T07:38:00Z</cp:lastPrinted>
  <dcterms:created xsi:type="dcterms:W3CDTF">2018-01-10T06:27:00Z</dcterms:created>
  <dcterms:modified xsi:type="dcterms:W3CDTF">2018-01-11T06:40:00Z</dcterms:modified>
</cp:coreProperties>
</file>