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C019B">
        <w:rPr>
          <w:sz w:val="28"/>
          <w:szCs w:val="28"/>
        </w:rPr>
        <w:t>РУКОВОДИТЕЛЬ</w:t>
      </w:r>
    </w:p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C019B">
        <w:rPr>
          <w:sz w:val="28"/>
          <w:szCs w:val="28"/>
        </w:rPr>
        <w:t>СЛУЖБЫ ВЕТЕРИНАРИИ АСТРАХАНСКОЙ</w:t>
      </w:r>
    </w:p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9C019B">
        <w:rPr>
          <w:sz w:val="28"/>
          <w:szCs w:val="28"/>
        </w:rPr>
        <w:t>РАСПОРЯЖЕНИЕ</w:t>
      </w:r>
    </w:p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9C019B" w:rsidRPr="009C019B" w:rsidRDefault="009C019B" w:rsidP="009C019B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12</w:t>
      </w:r>
      <w:r w:rsidRPr="009C019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9C019B">
        <w:rPr>
          <w:sz w:val="28"/>
          <w:szCs w:val="28"/>
        </w:rPr>
        <w:t xml:space="preserve">.2020                                                               </w:t>
      </w:r>
      <w:r>
        <w:rPr>
          <w:sz w:val="28"/>
          <w:szCs w:val="28"/>
        </w:rPr>
        <w:t xml:space="preserve">                             № 11</w:t>
      </w:r>
      <w:r w:rsidRPr="009C019B">
        <w:rPr>
          <w:sz w:val="28"/>
          <w:szCs w:val="28"/>
        </w:rPr>
        <w:t>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B42350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B42350">
              <w:rPr>
                <w:sz w:val="28"/>
                <w:szCs w:val="28"/>
              </w:rPr>
              <w:t xml:space="preserve"> </w:t>
            </w:r>
            <w:r w:rsidRPr="0064622A">
              <w:rPr>
                <w:sz w:val="28"/>
                <w:szCs w:val="28"/>
              </w:rPr>
              <w:t xml:space="preserve">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64622A" w:rsidRDefault="00C5223E" w:rsidP="00C5223E">
      <w:pPr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7F050E">
        <w:rPr>
          <w:color w:val="000000"/>
          <w:sz w:val="28"/>
          <w:szCs w:val="28"/>
        </w:rPr>
        <w:t>0</w:t>
      </w:r>
      <w:r w:rsidR="00273452">
        <w:rPr>
          <w:color w:val="000000"/>
          <w:sz w:val="28"/>
          <w:szCs w:val="28"/>
        </w:rPr>
        <w:t>2</w:t>
      </w:r>
      <w:r w:rsidR="00F67479">
        <w:rPr>
          <w:color w:val="000000"/>
          <w:sz w:val="28"/>
          <w:szCs w:val="28"/>
        </w:rPr>
        <w:t>.</w:t>
      </w:r>
      <w:r w:rsidR="007F050E">
        <w:rPr>
          <w:color w:val="000000"/>
          <w:sz w:val="28"/>
          <w:szCs w:val="28"/>
        </w:rPr>
        <w:t>1</w:t>
      </w:r>
      <w:r w:rsidR="00F67479">
        <w:rPr>
          <w:color w:val="000000"/>
          <w:sz w:val="28"/>
          <w:szCs w:val="28"/>
        </w:rPr>
        <w:t>0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</w:t>
      </w:r>
      <w:r w:rsidR="007F050E">
        <w:rPr>
          <w:color w:val="000000"/>
          <w:sz w:val="28"/>
          <w:szCs w:val="28"/>
        </w:rPr>
        <w:t>8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7F050E">
        <w:rPr>
          <w:color w:val="000000"/>
          <w:sz w:val="28"/>
          <w:szCs w:val="28"/>
        </w:rPr>
        <w:t>3</w:t>
      </w:r>
      <w:r w:rsidR="00F67479">
        <w:rPr>
          <w:color w:val="000000"/>
          <w:sz w:val="28"/>
          <w:szCs w:val="28"/>
        </w:rPr>
        <w:t>2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DA2C4D" w:rsidRPr="0064622A">
        <w:rPr>
          <w:sz w:val="28"/>
          <w:szCs w:val="28"/>
        </w:rPr>
        <w:t>представлением</w:t>
      </w:r>
      <w:r w:rsidR="00B37D2C" w:rsidRPr="0064622A">
        <w:rPr>
          <w:sz w:val="28"/>
          <w:szCs w:val="28"/>
        </w:rPr>
        <w:t xml:space="preserve"> </w:t>
      </w:r>
      <w:r w:rsidR="00DA2C4D" w:rsidRPr="0064622A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346772">
        <w:rPr>
          <w:sz w:val="28"/>
          <w:szCs w:val="28"/>
        </w:rPr>
        <w:t>Камызякского</w:t>
      </w:r>
      <w:r w:rsidR="00A45838" w:rsidRPr="0064622A">
        <w:rPr>
          <w:sz w:val="28"/>
          <w:szCs w:val="28"/>
        </w:rPr>
        <w:t xml:space="preserve"> и </w:t>
      </w:r>
      <w:r w:rsidR="00346772">
        <w:rPr>
          <w:sz w:val="28"/>
          <w:szCs w:val="28"/>
        </w:rPr>
        <w:t>Приволжского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район</w:t>
      </w:r>
      <w:r w:rsidR="00A45838" w:rsidRPr="0064622A">
        <w:rPr>
          <w:sz w:val="28"/>
          <w:szCs w:val="28"/>
        </w:rPr>
        <w:t xml:space="preserve">ов </w:t>
      </w:r>
      <w:r w:rsidR="00DA2C4D" w:rsidRPr="0064622A">
        <w:rPr>
          <w:sz w:val="28"/>
          <w:szCs w:val="28"/>
        </w:rPr>
        <w:t xml:space="preserve">от </w:t>
      </w:r>
      <w:r w:rsidR="007F050E">
        <w:rPr>
          <w:sz w:val="28"/>
          <w:szCs w:val="28"/>
        </w:rPr>
        <w:t>11</w:t>
      </w:r>
      <w:r w:rsidR="00F67479">
        <w:rPr>
          <w:sz w:val="28"/>
          <w:szCs w:val="28"/>
        </w:rPr>
        <w:t>.</w:t>
      </w:r>
      <w:r w:rsidR="007F050E">
        <w:rPr>
          <w:sz w:val="28"/>
          <w:szCs w:val="28"/>
        </w:rPr>
        <w:t>02</w:t>
      </w:r>
      <w:r w:rsidR="00DA2C4D" w:rsidRPr="0064622A">
        <w:rPr>
          <w:sz w:val="28"/>
          <w:szCs w:val="28"/>
        </w:rPr>
        <w:t>.20</w:t>
      </w:r>
      <w:r w:rsidR="007F050E">
        <w:rPr>
          <w:sz w:val="28"/>
          <w:szCs w:val="28"/>
        </w:rPr>
        <w:t>20</w:t>
      </w:r>
      <w:r w:rsidR="00A45838" w:rsidRPr="0064622A">
        <w:rPr>
          <w:sz w:val="28"/>
          <w:szCs w:val="28"/>
        </w:rPr>
        <w:t xml:space="preserve"> №</w:t>
      </w:r>
      <w:r w:rsidR="0064622A" w:rsidRPr="0064622A">
        <w:rPr>
          <w:sz w:val="28"/>
          <w:szCs w:val="28"/>
        </w:rPr>
        <w:t xml:space="preserve"> </w:t>
      </w:r>
      <w:r w:rsidR="00273452">
        <w:rPr>
          <w:sz w:val="28"/>
          <w:szCs w:val="28"/>
        </w:rPr>
        <w:t>ВБ/</w:t>
      </w:r>
      <w:r w:rsidR="00A45838" w:rsidRPr="0064622A">
        <w:rPr>
          <w:sz w:val="28"/>
          <w:szCs w:val="28"/>
        </w:rPr>
        <w:t>03-</w:t>
      </w:r>
      <w:r w:rsidR="007F050E">
        <w:rPr>
          <w:sz w:val="28"/>
          <w:szCs w:val="28"/>
        </w:rPr>
        <w:t>24</w:t>
      </w:r>
      <w:r w:rsidR="00273452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7F050E" w:rsidRPr="00A632DE">
        <w:rPr>
          <w:sz w:val="28"/>
          <w:szCs w:val="28"/>
        </w:rPr>
        <w:t>личного подсобного хозяйства Сулеймановой Заватхан Висилгереевны муниципального образования «Татаробашмаковский сельсовет» Приволжского района</w:t>
      </w:r>
      <w:r w:rsidR="00A45838" w:rsidRPr="0064622A">
        <w:rPr>
          <w:sz w:val="28"/>
          <w:szCs w:val="28"/>
        </w:rPr>
        <w:t xml:space="preserve">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F050E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7F050E">
        <w:rPr>
          <w:sz w:val="28"/>
          <w:szCs w:val="28"/>
        </w:rPr>
        <w:t>и</w:t>
      </w:r>
      <w:r w:rsidR="00A45838" w:rsidRPr="0064622A">
        <w:rPr>
          <w:sz w:val="28"/>
          <w:szCs w:val="28"/>
        </w:rPr>
        <w:t xml:space="preserve"> силу распоряжени</w:t>
      </w:r>
      <w:r w:rsidR="007F050E">
        <w:rPr>
          <w:sz w:val="28"/>
          <w:szCs w:val="28"/>
        </w:rPr>
        <w:t>я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>инспектора Астраханской области</w:t>
      </w:r>
      <w:r w:rsidR="007F050E">
        <w:rPr>
          <w:sz w:val="28"/>
          <w:szCs w:val="28"/>
        </w:rPr>
        <w:t>:</w:t>
      </w:r>
    </w:p>
    <w:p w:rsidR="00751F6C" w:rsidRDefault="007F050E" w:rsidP="004F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ABD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273452">
        <w:rPr>
          <w:sz w:val="28"/>
          <w:szCs w:val="28"/>
        </w:rPr>
        <w:t>2</w:t>
      </w:r>
      <w:r w:rsidR="00F674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F67479">
        <w:rPr>
          <w:color w:val="000000"/>
          <w:sz w:val="28"/>
          <w:szCs w:val="28"/>
        </w:rPr>
        <w:t>0.201</w:t>
      </w:r>
      <w:r>
        <w:rPr>
          <w:color w:val="000000"/>
          <w:sz w:val="28"/>
          <w:szCs w:val="28"/>
        </w:rPr>
        <w:t>8</w:t>
      </w:r>
      <w:r w:rsidR="00C5223E" w:rsidRPr="0064622A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3</w:t>
      </w:r>
      <w:r w:rsidR="00F67479">
        <w:rPr>
          <w:color w:val="000000"/>
          <w:sz w:val="28"/>
          <w:szCs w:val="28"/>
        </w:rPr>
        <w:t>2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>
        <w:rPr>
          <w:sz w:val="28"/>
          <w:szCs w:val="28"/>
        </w:rPr>
        <w:t>;</w:t>
      </w:r>
    </w:p>
    <w:p w:rsidR="007F050E" w:rsidRDefault="007F050E" w:rsidP="007F0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622A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.11.2018</w:t>
      </w:r>
      <w:r w:rsidRPr="0064622A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40</w:t>
      </w:r>
      <w:r w:rsidRPr="0064622A">
        <w:rPr>
          <w:color w:val="000000"/>
          <w:sz w:val="28"/>
          <w:szCs w:val="28"/>
        </w:rPr>
        <w:t>-р</w:t>
      </w:r>
      <w:r w:rsidRPr="0064622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изменения в распоряжение руководителя службы ветеринарии Астраханской области – главного государственного ветеринарного инспектора Астраханской области от 02.10.2018 №</w:t>
      </w:r>
      <w:r w:rsidR="00703811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646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>
        <w:rPr>
          <w:sz w:val="28"/>
          <w:szCs w:val="28"/>
        </w:rPr>
        <w:t xml:space="preserve"> службы ветеринарии Астраханской области</w:t>
      </w:r>
      <w:r w:rsidR="00273452">
        <w:rPr>
          <w:sz w:val="28"/>
          <w:szCs w:val="28"/>
        </w:rPr>
        <w:t xml:space="preserve">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</w:t>
      </w:r>
      <w:r w:rsidR="003931E9">
        <w:rPr>
          <w:sz w:val="28"/>
          <w:szCs w:val="28"/>
        </w:rPr>
        <w:t>;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7F050E" w:rsidP="008C6A4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C58CC" w:rsidRPr="0064622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D4045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Pr="0064622A">
        <w:rPr>
          <w:sz w:val="28"/>
          <w:szCs w:val="28"/>
        </w:rPr>
        <w:t xml:space="preserve"> </w:t>
      </w:r>
      <w:r w:rsidR="007F050E">
        <w:rPr>
          <w:sz w:val="28"/>
          <w:szCs w:val="28"/>
        </w:rPr>
        <w:t xml:space="preserve">   </w:t>
      </w:r>
      <w:r w:rsidRPr="0064622A">
        <w:rPr>
          <w:sz w:val="28"/>
          <w:szCs w:val="28"/>
        </w:rPr>
        <w:t xml:space="preserve">           </w:t>
      </w:r>
      <w:r w:rsidR="00EE7D1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</w:t>
      </w:r>
      <w:r w:rsidR="00703811">
        <w:rPr>
          <w:sz w:val="28"/>
          <w:szCs w:val="28"/>
        </w:rPr>
        <w:t xml:space="preserve">                       </w:t>
      </w:r>
      <w:r w:rsidR="007F5539" w:rsidRPr="0064622A">
        <w:rPr>
          <w:sz w:val="28"/>
          <w:szCs w:val="28"/>
        </w:rPr>
        <w:t xml:space="preserve">  </w:t>
      </w:r>
      <w:r w:rsidRPr="0064622A">
        <w:rPr>
          <w:sz w:val="28"/>
          <w:szCs w:val="28"/>
        </w:rPr>
        <w:t xml:space="preserve">    </w:t>
      </w:r>
      <w:r w:rsidR="002C58CC" w:rsidRPr="0064622A">
        <w:rPr>
          <w:sz w:val="28"/>
          <w:szCs w:val="28"/>
        </w:rPr>
        <w:t xml:space="preserve">  </w:t>
      </w:r>
      <w:r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D0579B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D0579B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019B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19B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EE4968-1439-4883-A42F-542507C6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9B0C-34D4-4A1B-A521-5BE004A5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2516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20</cp:revision>
  <cp:lastPrinted>2020-02-11T12:22:00Z</cp:lastPrinted>
  <dcterms:created xsi:type="dcterms:W3CDTF">2019-05-23T11:38:00Z</dcterms:created>
  <dcterms:modified xsi:type="dcterms:W3CDTF">2020-02-17T09:57:00Z</dcterms:modified>
</cp:coreProperties>
</file>