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34" w:rsidRDefault="00965334" w:rsidP="00965334">
      <w:pPr>
        <w:jc w:val="center"/>
      </w:pPr>
      <w:r>
        <w:t>СЛУЖБА ВЕТЕРИНАРИИ</w:t>
      </w:r>
    </w:p>
    <w:p w:rsidR="00965334" w:rsidRDefault="00965334" w:rsidP="00965334">
      <w:pPr>
        <w:jc w:val="center"/>
      </w:pPr>
      <w:r>
        <w:t>АСТРАХАНСКОЙ ОБЛАСТИ</w:t>
      </w:r>
    </w:p>
    <w:p w:rsidR="00965334" w:rsidRDefault="00965334" w:rsidP="00965334">
      <w:pPr>
        <w:jc w:val="center"/>
      </w:pPr>
    </w:p>
    <w:p w:rsidR="00965334" w:rsidRDefault="00965334" w:rsidP="00965334">
      <w:pPr>
        <w:jc w:val="center"/>
      </w:pPr>
      <w:r>
        <w:t>ПОСТАНОВЛЕНИЕ</w:t>
      </w:r>
    </w:p>
    <w:p w:rsidR="00965334" w:rsidRDefault="00965334" w:rsidP="00965334">
      <w:pPr>
        <w:jc w:val="center"/>
      </w:pPr>
    </w:p>
    <w:p w:rsidR="00E9614D" w:rsidRDefault="00965334" w:rsidP="00965334">
      <w:pPr>
        <w:jc w:val="center"/>
      </w:pPr>
      <w:r>
        <w:t>26</w:t>
      </w:r>
      <w:r>
        <w:t xml:space="preserve">.04.2023                                                                 </w:t>
      </w:r>
      <w:r>
        <w:t xml:space="preserve">                            № 32</w:t>
      </w:r>
    </w:p>
    <w:p w:rsidR="00E9614D" w:rsidRDefault="00E9614D" w:rsidP="00965334">
      <w:pPr>
        <w:jc w:val="center"/>
      </w:pPr>
    </w:p>
    <w:p w:rsidR="00E9614D" w:rsidRDefault="00E9614D"/>
    <w:p w:rsidR="00E9614D" w:rsidRDefault="00E9614D"/>
    <w:p w:rsidR="00E9614D" w:rsidRDefault="00E9614D"/>
    <w:tbl>
      <w:tblPr>
        <w:tblW w:w="10211" w:type="dxa"/>
        <w:tblInd w:w="-432" w:type="dxa"/>
        <w:tblLook w:val="01E0" w:firstRow="1" w:lastRow="1" w:firstColumn="1" w:lastColumn="1" w:noHBand="0" w:noVBand="0"/>
      </w:tblPr>
      <w:tblGrid>
        <w:gridCol w:w="9896"/>
        <w:gridCol w:w="315"/>
      </w:tblGrid>
      <w:tr w:rsidR="00E9614D" w:rsidRPr="0012122E" w:rsidTr="000573EC">
        <w:trPr>
          <w:trHeight w:val="316"/>
        </w:trPr>
        <w:tc>
          <w:tcPr>
            <w:tcW w:w="9896" w:type="dxa"/>
          </w:tcPr>
          <w:p w:rsidR="00E9614D" w:rsidRDefault="00E9614D" w:rsidP="000573EC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E9614D" w:rsidRDefault="00E9614D" w:rsidP="000573EC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E9614D" w:rsidRPr="0012122E" w:rsidRDefault="00E9614D" w:rsidP="00E9614D">
            <w:pPr>
              <w:widowControl w:val="0"/>
              <w:autoSpaceDE w:val="0"/>
              <w:autoSpaceDN w:val="0"/>
              <w:adjustRightInd w:val="0"/>
              <w:ind w:left="432" w:right="-63" w:firstLine="709"/>
              <w:jc w:val="both"/>
              <w:rPr>
                <w:sz w:val="28"/>
                <w:szCs w:val="28"/>
              </w:rPr>
            </w:pPr>
            <w:r w:rsidRPr="0012122E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б</w:t>
            </w:r>
            <w:r w:rsidRPr="001212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установлении эпизоотического очага по бруцеллезу крупного рогатого скота и </w:t>
            </w:r>
            <w:r w:rsidRPr="0012122E">
              <w:rPr>
                <w:sz w:val="28"/>
                <w:szCs w:val="28"/>
              </w:rPr>
              <w:t>внесении изменени</w:t>
            </w:r>
            <w:r>
              <w:rPr>
                <w:sz w:val="28"/>
                <w:szCs w:val="28"/>
              </w:rPr>
              <w:t xml:space="preserve">й </w:t>
            </w:r>
            <w:r w:rsidRPr="0012122E">
              <w:rPr>
                <w:sz w:val="28"/>
                <w:szCs w:val="28"/>
              </w:rPr>
              <w:t xml:space="preserve">в распоряжение службы ветеринарии Астраханской области от </w:t>
            </w:r>
            <w:r>
              <w:rPr>
                <w:sz w:val="28"/>
                <w:szCs w:val="28"/>
              </w:rPr>
              <w:t>13</w:t>
            </w:r>
            <w:r w:rsidRPr="0012122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12122E">
              <w:rPr>
                <w:sz w:val="28"/>
                <w:szCs w:val="28"/>
              </w:rPr>
              <w:t xml:space="preserve">.2021 № </w:t>
            </w:r>
            <w:r>
              <w:rPr>
                <w:sz w:val="28"/>
                <w:szCs w:val="28"/>
              </w:rPr>
              <w:t>45</w:t>
            </w:r>
            <w:r w:rsidRPr="0012122E">
              <w:rPr>
                <w:sz w:val="28"/>
                <w:szCs w:val="28"/>
              </w:rPr>
              <w:t>-р</w:t>
            </w:r>
          </w:p>
        </w:tc>
        <w:tc>
          <w:tcPr>
            <w:tcW w:w="315" w:type="dxa"/>
          </w:tcPr>
          <w:p w:rsidR="00E9614D" w:rsidRPr="0012122E" w:rsidRDefault="00E9614D" w:rsidP="000573EC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</w:tr>
      <w:tr w:rsidR="00E9614D" w:rsidRPr="0012122E" w:rsidTr="000573EC">
        <w:trPr>
          <w:trHeight w:val="316"/>
        </w:trPr>
        <w:tc>
          <w:tcPr>
            <w:tcW w:w="9896" w:type="dxa"/>
          </w:tcPr>
          <w:p w:rsidR="00E9614D" w:rsidRDefault="00E9614D" w:rsidP="000573EC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E9614D" w:rsidRDefault="00E9614D" w:rsidP="000573EC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E9614D" w:rsidRPr="0012122E" w:rsidRDefault="00E9614D" w:rsidP="000573EC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  <w:tc>
          <w:tcPr>
            <w:tcW w:w="315" w:type="dxa"/>
          </w:tcPr>
          <w:p w:rsidR="00E9614D" w:rsidRPr="0012122E" w:rsidRDefault="00E9614D" w:rsidP="000573EC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</w:tr>
    </w:tbl>
    <w:p w:rsidR="00E9614D" w:rsidRDefault="00E9614D" w:rsidP="00E9614D">
      <w:pPr>
        <w:widowControl w:val="0"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proofErr w:type="gramStart"/>
      <w:r w:rsidRPr="0012122E">
        <w:rPr>
          <w:sz w:val="28"/>
          <w:szCs w:val="28"/>
        </w:rPr>
        <w:t>В соответствии со статьей 17 Закона Российской Федерации от 14.05.93      № 4979-1 «О ветеринарии»,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бруцеллеза</w:t>
      </w:r>
      <w:r>
        <w:rPr>
          <w:sz w:val="28"/>
          <w:szCs w:val="28"/>
        </w:rPr>
        <w:t xml:space="preserve"> (включая инфекционный эпидидимит баранов)</w:t>
      </w:r>
      <w:r w:rsidRPr="0012122E">
        <w:rPr>
          <w:sz w:val="28"/>
          <w:szCs w:val="28"/>
        </w:rPr>
        <w:t xml:space="preserve">, утвержденными приказом Минсельхоза России от 08.09.2020 № 533 (далее – Ветеринарные правила), Порядком установления и отмены ограничительных мероприятий (карантина) на </w:t>
      </w:r>
      <w:r w:rsidRPr="00016E2A">
        <w:rPr>
          <w:sz w:val="28"/>
          <w:szCs w:val="28"/>
        </w:rPr>
        <w:t>территории</w:t>
      </w:r>
      <w:proofErr w:type="gramEnd"/>
      <w:r w:rsidRPr="00016E2A">
        <w:rPr>
          <w:sz w:val="28"/>
          <w:szCs w:val="28"/>
        </w:rPr>
        <w:t xml:space="preserve"> Астраханской области, утвержденным постановлением Губернатора Астраханской области от 12</w:t>
      </w:r>
      <w:r>
        <w:rPr>
          <w:sz w:val="28"/>
          <w:szCs w:val="28"/>
        </w:rPr>
        <w:t xml:space="preserve">.09.2011 № 336 и представлением </w:t>
      </w:r>
      <w:r w:rsidRPr="001F536C">
        <w:rPr>
          <w:sz w:val="28"/>
          <w:szCs w:val="28"/>
        </w:rPr>
        <w:t>начальника ГБУ АО «</w:t>
      </w:r>
      <w:proofErr w:type="spellStart"/>
      <w:r w:rsidRPr="001F536C">
        <w:rPr>
          <w:sz w:val="28"/>
          <w:szCs w:val="28"/>
        </w:rPr>
        <w:t>Ахтубинская</w:t>
      </w:r>
      <w:proofErr w:type="spellEnd"/>
      <w:r w:rsidRPr="001F536C">
        <w:rPr>
          <w:sz w:val="28"/>
          <w:szCs w:val="28"/>
        </w:rPr>
        <w:t xml:space="preserve"> районная ветеринарная станция</w:t>
      </w:r>
      <w:r w:rsidRPr="008E47A2">
        <w:rPr>
          <w:sz w:val="28"/>
          <w:szCs w:val="28"/>
        </w:rPr>
        <w:t>» от 2</w:t>
      </w:r>
      <w:r>
        <w:rPr>
          <w:sz w:val="28"/>
          <w:szCs w:val="28"/>
        </w:rPr>
        <w:t>5</w:t>
      </w:r>
      <w:r w:rsidRPr="008E47A2">
        <w:rPr>
          <w:sz w:val="28"/>
          <w:szCs w:val="28"/>
        </w:rPr>
        <w:t>.04.2023 № 3</w:t>
      </w:r>
      <w:r>
        <w:rPr>
          <w:sz w:val="28"/>
          <w:szCs w:val="28"/>
        </w:rPr>
        <w:t>21</w:t>
      </w:r>
      <w:r w:rsidRPr="008E47A2">
        <w:rPr>
          <w:sz w:val="28"/>
          <w:szCs w:val="28"/>
        </w:rPr>
        <w:t xml:space="preserve"> служба</w:t>
      </w:r>
      <w:r w:rsidRPr="0012122E">
        <w:rPr>
          <w:sz w:val="28"/>
          <w:szCs w:val="28"/>
        </w:rPr>
        <w:t xml:space="preserve"> ветеринарии Астраханской области </w:t>
      </w:r>
    </w:p>
    <w:p w:rsidR="00E9614D" w:rsidRDefault="00E9614D" w:rsidP="00E9614D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12122E">
        <w:rPr>
          <w:sz w:val="28"/>
          <w:szCs w:val="28"/>
        </w:rPr>
        <w:t>ПОСТАНОВЛЯЕТ:</w:t>
      </w:r>
    </w:p>
    <w:p w:rsidR="00E9614D" w:rsidRDefault="00E9614D" w:rsidP="00E9614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Определить эпизоотический очаг по бруцеллёзу крупного рогатого скота – территорию личного подсобного хозяйства </w:t>
      </w:r>
      <w:proofErr w:type="spellStart"/>
      <w:r>
        <w:rPr>
          <w:sz w:val="28"/>
          <w:szCs w:val="28"/>
        </w:rPr>
        <w:t>Куржукова</w:t>
      </w:r>
      <w:proofErr w:type="spellEnd"/>
      <w:r>
        <w:rPr>
          <w:sz w:val="28"/>
          <w:szCs w:val="28"/>
        </w:rPr>
        <w:t xml:space="preserve"> Амана </w:t>
      </w:r>
      <w:proofErr w:type="spellStart"/>
      <w:r>
        <w:rPr>
          <w:sz w:val="28"/>
          <w:szCs w:val="28"/>
        </w:rPr>
        <w:t>Букимбайевича</w:t>
      </w:r>
      <w:proofErr w:type="spellEnd"/>
      <w:r>
        <w:rPr>
          <w:sz w:val="28"/>
          <w:szCs w:val="28"/>
        </w:rPr>
        <w:t xml:space="preserve"> (географические координаты 48.309110 </w:t>
      </w:r>
      <w:proofErr w:type="spellStart"/>
      <w:r>
        <w:rPr>
          <w:sz w:val="28"/>
          <w:szCs w:val="28"/>
        </w:rPr>
        <w:t>с.ш</w:t>
      </w:r>
      <w:proofErr w:type="spellEnd"/>
      <w:r>
        <w:rPr>
          <w:sz w:val="28"/>
          <w:szCs w:val="28"/>
        </w:rPr>
        <w:t xml:space="preserve">. 46.594330 </w:t>
      </w:r>
      <w:proofErr w:type="spellStart"/>
      <w:r>
        <w:rPr>
          <w:sz w:val="28"/>
          <w:szCs w:val="28"/>
        </w:rPr>
        <w:t>в.д</w:t>
      </w:r>
      <w:proofErr w:type="spellEnd"/>
      <w:r>
        <w:rPr>
          <w:sz w:val="28"/>
          <w:szCs w:val="28"/>
        </w:rPr>
        <w:t>.).</w:t>
      </w:r>
    </w:p>
    <w:p w:rsidR="00E9614D" w:rsidRPr="0012122E" w:rsidRDefault="00E9614D" w:rsidP="00E9614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2122E">
        <w:rPr>
          <w:sz w:val="28"/>
          <w:szCs w:val="28"/>
        </w:rPr>
        <w:t xml:space="preserve">. Внести в распоряжение службы ветеринарии Астраханской области от </w:t>
      </w:r>
      <w:r>
        <w:rPr>
          <w:sz w:val="28"/>
          <w:szCs w:val="28"/>
        </w:rPr>
        <w:t>13</w:t>
      </w:r>
      <w:r w:rsidRPr="0012122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12122E">
        <w:rPr>
          <w:sz w:val="28"/>
          <w:szCs w:val="28"/>
        </w:rPr>
        <w:t xml:space="preserve">.2021 № </w:t>
      </w:r>
      <w:r>
        <w:rPr>
          <w:sz w:val="28"/>
          <w:szCs w:val="28"/>
        </w:rPr>
        <w:t>45</w:t>
      </w:r>
      <w:r w:rsidRPr="0012122E">
        <w:rPr>
          <w:sz w:val="28"/>
          <w:szCs w:val="28"/>
        </w:rPr>
        <w:t>-р «Об установлении ограничительных мероприятий (карантина)»</w:t>
      </w:r>
      <w:r>
        <w:rPr>
          <w:sz w:val="28"/>
          <w:szCs w:val="28"/>
        </w:rPr>
        <w:t xml:space="preserve"> </w:t>
      </w:r>
      <w:r w:rsidRPr="0012122E">
        <w:rPr>
          <w:sz w:val="28"/>
          <w:szCs w:val="28"/>
        </w:rPr>
        <w:t xml:space="preserve">следующие изменения: </w:t>
      </w:r>
    </w:p>
    <w:p w:rsidR="00E9614D" w:rsidRPr="008E47A2" w:rsidRDefault="00E9614D" w:rsidP="00E9614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12122E">
        <w:rPr>
          <w:sz w:val="28"/>
          <w:szCs w:val="28"/>
        </w:rPr>
        <w:t xml:space="preserve">.1. </w:t>
      </w:r>
      <w:r>
        <w:rPr>
          <w:sz w:val="28"/>
          <w:szCs w:val="28"/>
        </w:rPr>
        <w:t>В п</w:t>
      </w:r>
      <w:r w:rsidRPr="0012122E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12122E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слова </w:t>
      </w:r>
      <w:r w:rsidRPr="008E47A2">
        <w:rPr>
          <w:sz w:val="28"/>
          <w:szCs w:val="28"/>
        </w:rPr>
        <w:t>«муниципально</w:t>
      </w:r>
      <w:r>
        <w:rPr>
          <w:sz w:val="28"/>
          <w:szCs w:val="28"/>
        </w:rPr>
        <w:t>го</w:t>
      </w:r>
      <w:r w:rsidRPr="008E47A2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8E47A2">
        <w:rPr>
          <w:sz w:val="28"/>
          <w:szCs w:val="28"/>
        </w:rPr>
        <w:t xml:space="preserve"> «</w:t>
      </w:r>
      <w:r>
        <w:rPr>
          <w:sz w:val="28"/>
          <w:szCs w:val="28"/>
        </w:rPr>
        <w:t>Город Ахтубинск</w:t>
      </w:r>
      <w:r w:rsidRPr="008E47A2">
        <w:rPr>
          <w:sz w:val="28"/>
          <w:szCs w:val="28"/>
        </w:rPr>
        <w:t xml:space="preserve">» </w:t>
      </w:r>
      <w:proofErr w:type="spellStart"/>
      <w:r w:rsidRPr="008E47A2">
        <w:rPr>
          <w:sz w:val="28"/>
          <w:szCs w:val="28"/>
        </w:rPr>
        <w:t>Ахтубинского</w:t>
      </w:r>
      <w:proofErr w:type="spellEnd"/>
      <w:r w:rsidRPr="008E47A2">
        <w:rPr>
          <w:sz w:val="28"/>
          <w:szCs w:val="28"/>
        </w:rPr>
        <w:t xml:space="preserve"> района Астраханской области» заменить словами «</w:t>
      </w:r>
      <w:r w:rsidRPr="008E47A2">
        <w:rPr>
          <w:color w:val="000000"/>
          <w:sz w:val="28"/>
          <w:szCs w:val="28"/>
        </w:rPr>
        <w:t>муниципального образования «</w:t>
      </w:r>
      <w:r>
        <w:rPr>
          <w:color w:val="000000"/>
          <w:sz w:val="28"/>
          <w:szCs w:val="28"/>
        </w:rPr>
        <w:t>Городское поселение город Ахтубинск</w:t>
      </w:r>
      <w:r w:rsidRPr="008E47A2">
        <w:rPr>
          <w:color w:val="000000"/>
          <w:sz w:val="28"/>
          <w:szCs w:val="28"/>
        </w:rPr>
        <w:t xml:space="preserve"> </w:t>
      </w:r>
      <w:proofErr w:type="spellStart"/>
      <w:r w:rsidRPr="008E47A2">
        <w:rPr>
          <w:color w:val="000000"/>
          <w:sz w:val="28"/>
          <w:szCs w:val="28"/>
        </w:rPr>
        <w:t>Ахтубинского</w:t>
      </w:r>
      <w:proofErr w:type="spellEnd"/>
      <w:r w:rsidRPr="008E47A2">
        <w:rPr>
          <w:color w:val="000000"/>
          <w:sz w:val="28"/>
          <w:szCs w:val="28"/>
        </w:rPr>
        <w:t xml:space="preserve"> муниципального района Астраханской области</w:t>
      </w:r>
      <w:proofErr w:type="gramStart"/>
      <w:r w:rsidRPr="008E47A2">
        <w:rPr>
          <w:color w:val="000000"/>
          <w:sz w:val="28"/>
          <w:szCs w:val="28"/>
        </w:rPr>
        <w:t>.»</w:t>
      </w:r>
      <w:r>
        <w:rPr>
          <w:color w:val="000000"/>
          <w:sz w:val="28"/>
          <w:szCs w:val="28"/>
        </w:rPr>
        <w:t xml:space="preserve">, </w:t>
      </w:r>
      <w:proofErr w:type="gramEnd"/>
      <w:r>
        <w:rPr>
          <w:sz w:val="28"/>
          <w:szCs w:val="28"/>
        </w:rPr>
        <w:t>слова «эпизоотический очаг» изложить в соответствующем числе и падеже</w:t>
      </w:r>
      <w:r w:rsidRPr="008E47A2">
        <w:rPr>
          <w:color w:val="000000"/>
          <w:sz w:val="28"/>
          <w:szCs w:val="28"/>
        </w:rPr>
        <w:t>.</w:t>
      </w:r>
      <w:r w:rsidRPr="008E47A2">
        <w:rPr>
          <w:sz w:val="28"/>
          <w:szCs w:val="28"/>
        </w:rPr>
        <w:t xml:space="preserve"> </w:t>
      </w:r>
    </w:p>
    <w:p w:rsidR="00E9614D" w:rsidRDefault="00E9614D" w:rsidP="00E9614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8E47A2">
        <w:rPr>
          <w:sz w:val="28"/>
          <w:szCs w:val="28"/>
        </w:rPr>
        <w:t xml:space="preserve">.2. </w:t>
      </w:r>
      <w:proofErr w:type="gramStart"/>
      <w:r w:rsidRPr="008E47A2">
        <w:rPr>
          <w:sz w:val="28"/>
          <w:szCs w:val="28"/>
        </w:rPr>
        <w:t>В названии плана, прилагаемого к распоряжению  после слов «</w:t>
      </w:r>
      <w:r w:rsidRPr="00393F31">
        <w:rPr>
          <w:sz w:val="28"/>
          <w:szCs w:val="28"/>
        </w:rPr>
        <w:t>ЛПХ Червоненко И.А. (кадастровый номер 30:01:000000:1124</w:t>
      </w:r>
      <w:r w:rsidRPr="008E47A2">
        <w:rPr>
          <w:sz w:val="28"/>
          <w:szCs w:val="28"/>
        </w:rPr>
        <w:t>» дополнить словами «</w:t>
      </w:r>
      <w:r>
        <w:rPr>
          <w:sz w:val="28"/>
          <w:szCs w:val="28"/>
        </w:rPr>
        <w:t xml:space="preserve">,  личного подсобного хозяйства </w:t>
      </w:r>
      <w:proofErr w:type="spellStart"/>
      <w:r>
        <w:rPr>
          <w:sz w:val="28"/>
          <w:szCs w:val="28"/>
        </w:rPr>
        <w:t>Куржукова</w:t>
      </w:r>
      <w:proofErr w:type="spellEnd"/>
      <w:r>
        <w:rPr>
          <w:sz w:val="28"/>
          <w:szCs w:val="28"/>
        </w:rPr>
        <w:t xml:space="preserve"> Амана </w:t>
      </w:r>
      <w:proofErr w:type="spellStart"/>
      <w:r>
        <w:rPr>
          <w:sz w:val="28"/>
          <w:szCs w:val="28"/>
        </w:rPr>
        <w:t>Букимбайевича</w:t>
      </w:r>
      <w:proofErr w:type="spellEnd"/>
      <w:r>
        <w:rPr>
          <w:sz w:val="28"/>
          <w:szCs w:val="28"/>
        </w:rPr>
        <w:t xml:space="preserve"> (географические координаты 48.309110 </w:t>
      </w:r>
      <w:proofErr w:type="spellStart"/>
      <w:r>
        <w:rPr>
          <w:sz w:val="28"/>
          <w:szCs w:val="28"/>
        </w:rPr>
        <w:t>с.ш</w:t>
      </w:r>
      <w:proofErr w:type="spellEnd"/>
      <w:r>
        <w:rPr>
          <w:sz w:val="28"/>
          <w:szCs w:val="28"/>
        </w:rPr>
        <w:t xml:space="preserve">. 46.594330 </w:t>
      </w:r>
      <w:proofErr w:type="spellStart"/>
      <w:r>
        <w:rPr>
          <w:sz w:val="28"/>
          <w:szCs w:val="28"/>
        </w:rPr>
        <w:t>в.д</w:t>
      </w:r>
      <w:proofErr w:type="spellEnd"/>
      <w:r>
        <w:rPr>
          <w:sz w:val="28"/>
          <w:szCs w:val="28"/>
        </w:rPr>
        <w:t>.)</w:t>
      </w:r>
      <w:r w:rsidRPr="008E47A2">
        <w:rPr>
          <w:sz w:val="28"/>
          <w:szCs w:val="28"/>
        </w:rPr>
        <w:t>», слова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«</w:t>
      </w:r>
      <w:r w:rsidRPr="008E47A2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8E47A2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8E47A2">
        <w:rPr>
          <w:sz w:val="28"/>
          <w:szCs w:val="28"/>
        </w:rPr>
        <w:t xml:space="preserve"> «</w:t>
      </w:r>
      <w:r>
        <w:rPr>
          <w:sz w:val="28"/>
          <w:szCs w:val="28"/>
        </w:rPr>
        <w:t>Город Ахтубинск</w:t>
      </w:r>
      <w:r w:rsidRPr="008E47A2">
        <w:rPr>
          <w:sz w:val="28"/>
          <w:szCs w:val="28"/>
        </w:rPr>
        <w:t xml:space="preserve">» </w:t>
      </w:r>
      <w:proofErr w:type="spellStart"/>
      <w:r w:rsidRPr="008E47A2">
        <w:rPr>
          <w:sz w:val="28"/>
          <w:szCs w:val="28"/>
        </w:rPr>
        <w:t>Ахтубинского</w:t>
      </w:r>
      <w:proofErr w:type="spellEnd"/>
      <w:r w:rsidRPr="008E47A2">
        <w:rPr>
          <w:sz w:val="28"/>
          <w:szCs w:val="28"/>
        </w:rPr>
        <w:t xml:space="preserve"> района Астраханской области</w:t>
      </w:r>
      <w:r>
        <w:rPr>
          <w:sz w:val="28"/>
          <w:szCs w:val="28"/>
        </w:rPr>
        <w:t>» заменить словами «</w:t>
      </w:r>
      <w:r w:rsidRPr="008E47A2">
        <w:rPr>
          <w:color w:val="000000"/>
          <w:sz w:val="28"/>
          <w:szCs w:val="28"/>
        </w:rPr>
        <w:t>муниципального образования «</w:t>
      </w:r>
      <w:r>
        <w:rPr>
          <w:color w:val="000000"/>
          <w:sz w:val="28"/>
          <w:szCs w:val="28"/>
        </w:rPr>
        <w:t>Городское поселение город Ахтубинск</w:t>
      </w:r>
      <w:r w:rsidRPr="008E47A2">
        <w:rPr>
          <w:color w:val="000000"/>
          <w:sz w:val="28"/>
          <w:szCs w:val="28"/>
        </w:rPr>
        <w:t xml:space="preserve"> </w:t>
      </w:r>
      <w:proofErr w:type="spellStart"/>
      <w:r w:rsidRPr="008E47A2">
        <w:rPr>
          <w:color w:val="000000"/>
          <w:sz w:val="28"/>
          <w:szCs w:val="28"/>
        </w:rPr>
        <w:t>Ахтубинского</w:t>
      </w:r>
      <w:proofErr w:type="spellEnd"/>
      <w:r w:rsidRPr="008E47A2">
        <w:rPr>
          <w:color w:val="000000"/>
          <w:sz w:val="28"/>
          <w:szCs w:val="28"/>
        </w:rPr>
        <w:t xml:space="preserve"> муниципального района Астраханской области.</w:t>
      </w:r>
      <w:r>
        <w:rPr>
          <w:color w:val="000000"/>
          <w:sz w:val="28"/>
          <w:szCs w:val="28"/>
        </w:rPr>
        <w:t xml:space="preserve">», </w:t>
      </w:r>
      <w:r>
        <w:rPr>
          <w:sz w:val="28"/>
          <w:szCs w:val="28"/>
        </w:rPr>
        <w:t>слова «эпизоотический очаг» изложить</w:t>
      </w:r>
      <w:proofErr w:type="gramEnd"/>
      <w:r>
        <w:rPr>
          <w:sz w:val="28"/>
          <w:szCs w:val="28"/>
        </w:rPr>
        <w:t xml:space="preserve"> в соответствующем числе и падеже</w:t>
      </w:r>
      <w:r w:rsidRPr="006E61E2">
        <w:rPr>
          <w:color w:val="000000"/>
          <w:sz w:val="28"/>
          <w:szCs w:val="28"/>
        </w:rPr>
        <w:t>.</w:t>
      </w:r>
    </w:p>
    <w:p w:rsidR="00E9614D" w:rsidRDefault="00E9614D" w:rsidP="00E961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сопровождения государственных информационных систем, обработки и защиты информации:</w:t>
      </w:r>
    </w:p>
    <w:p w:rsidR="00E9614D" w:rsidRDefault="00E9614D" w:rsidP="00E961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Обеспечить официальное опубликование настоящего постановления.</w:t>
      </w:r>
    </w:p>
    <w:p w:rsidR="00E9614D" w:rsidRPr="009A6922" w:rsidRDefault="00E9614D" w:rsidP="00E9614D">
      <w:pPr>
        <w:widowControl w:val="0"/>
        <w:autoSpaceDE w:val="0"/>
        <w:ind w:right="-1" w:firstLine="708"/>
        <w:jc w:val="both"/>
      </w:pPr>
      <w:r>
        <w:rPr>
          <w:color w:val="000000"/>
          <w:sz w:val="28"/>
          <w:szCs w:val="28"/>
        </w:rPr>
        <w:t>3.2. Н</w:t>
      </w:r>
      <w:r w:rsidRPr="009A6922">
        <w:rPr>
          <w:color w:val="000000"/>
          <w:sz w:val="28"/>
          <w:szCs w:val="28"/>
        </w:rPr>
        <w:t xml:space="preserve">аправить настоящее постановление </w:t>
      </w:r>
      <w:r>
        <w:rPr>
          <w:color w:val="000000"/>
          <w:sz w:val="28"/>
          <w:szCs w:val="28"/>
        </w:rPr>
        <w:t>в течение</w:t>
      </w:r>
      <w:r w:rsidRPr="009A6922">
        <w:rPr>
          <w:color w:val="000000"/>
          <w:sz w:val="28"/>
          <w:szCs w:val="28"/>
        </w:rPr>
        <w:t xml:space="preserve"> 7 рабочих дней со дня подписания в </w:t>
      </w:r>
      <w:r>
        <w:rPr>
          <w:color w:val="000000"/>
          <w:sz w:val="28"/>
          <w:szCs w:val="28"/>
        </w:rPr>
        <w:t>Думу</w:t>
      </w:r>
      <w:r w:rsidRPr="009A6922">
        <w:rPr>
          <w:color w:val="000000"/>
          <w:sz w:val="28"/>
          <w:szCs w:val="28"/>
        </w:rPr>
        <w:t xml:space="preserve"> Астраханской области</w:t>
      </w:r>
      <w:r>
        <w:rPr>
          <w:color w:val="000000"/>
          <w:sz w:val="28"/>
          <w:szCs w:val="28"/>
        </w:rPr>
        <w:t>.</w:t>
      </w:r>
    </w:p>
    <w:p w:rsidR="00E9614D" w:rsidRDefault="00E9614D" w:rsidP="00E961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E9614D" w:rsidRDefault="00E9614D" w:rsidP="00E961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справочно-правовых систем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 ООО «АИЦ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»,         «ГАРАНТ» ООО «Астрахань-Гарант-Сервис».</w:t>
      </w:r>
    </w:p>
    <w:p w:rsidR="00E9614D" w:rsidRDefault="00E9614D" w:rsidP="00E961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</w:t>
      </w:r>
      <w:hyperlink r:id="rId7" w:history="1">
        <w:r>
          <w:rPr>
            <w:rStyle w:val="a3"/>
            <w:sz w:val="28"/>
            <w:szCs w:val="28"/>
          </w:rPr>
          <w:t>http://vet.astrobl.ru/</w:t>
        </w:r>
      </w:hyperlink>
      <w:r>
        <w:rPr>
          <w:sz w:val="28"/>
          <w:szCs w:val="28"/>
        </w:rPr>
        <w:t xml:space="preserve"> в сети «Интернет».   </w:t>
      </w:r>
    </w:p>
    <w:p w:rsidR="00E9614D" w:rsidRDefault="00E9614D" w:rsidP="00E961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E9614D" w:rsidRPr="005A689B" w:rsidRDefault="00E9614D" w:rsidP="00E9614D">
      <w:pPr>
        <w:ind w:firstLine="720"/>
        <w:jc w:val="both"/>
        <w:rPr>
          <w:sz w:val="28"/>
          <w:szCs w:val="28"/>
        </w:rPr>
      </w:pPr>
    </w:p>
    <w:p w:rsidR="00E9614D" w:rsidRDefault="00E9614D" w:rsidP="00E9614D">
      <w:pPr>
        <w:widowControl w:val="0"/>
        <w:autoSpaceDE w:val="0"/>
        <w:autoSpaceDN w:val="0"/>
        <w:adjustRightInd w:val="0"/>
        <w:ind w:left="-284" w:hanging="142"/>
        <w:jc w:val="both"/>
        <w:rPr>
          <w:sz w:val="28"/>
          <w:szCs w:val="28"/>
        </w:rPr>
      </w:pPr>
    </w:p>
    <w:p w:rsidR="00E9614D" w:rsidRPr="005A689B" w:rsidRDefault="00E9614D" w:rsidP="00E961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614D" w:rsidRDefault="00E9614D" w:rsidP="00E9614D">
      <w:pPr>
        <w:widowControl w:val="0"/>
        <w:autoSpaceDE w:val="0"/>
        <w:autoSpaceDN w:val="0"/>
        <w:adjustRightInd w:val="0"/>
        <w:ind w:left="-284" w:hanging="142"/>
        <w:jc w:val="both"/>
        <w:rPr>
          <w:sz w:val="28"/>
          <w:szCs w:val="28"/>
        </w:rPr>
      </w:pPr>
      <w:r w:rsidRPr="005A689B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Pr="005A689B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5A689B">
        <w:rPr>
          <w:sz w:val="28"/>
          <w:szCs w:val="28"/>
        </w:rPr>
        <w:t xml:space="preserve"> службы                           </w:t>
      </w:r>
      <w:r>
        <w:rPr>
          <w:sz w:val="28"/>
          <w:szCs w:val="28"/>
        </w:rPr>
        <w:t xml:space="preserve">                       </w:t>
      </w:r>
      <w:r w:rsidRPr="005A689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5A68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А.Д. </w:t>
      </w:r>
      <w:proofErr w:type="spellStart"/>
      <w:r>
        <w:rPr>
          <w:sz w:val="28"/>
          <w:szCs w:val="28"/>
        </w:rPr>
        <w:t>Кушалиева</w:t>
      </w:r>
      <w:proofErr w:type="spellEnd"/>
    </w:p>
    <w:p w:rsidR="006E1BB9" w:rsidRDefault="006E1BB9"/>
    <w:sectPr w:rsidR="006E1BB9" w:rsidSect="00E9614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14D" w:rsidRDefault="00E9614D" w:rsidP="00E9614D">
      <w:r>
        <w:separator/>
      </w:r>
    </w:p>
  </w:endnote>
  <w:endnote w:type="continuationSeparator" w:id="0">
    <w:p w:rsidR="00E9614D" w:rsidRDefault="00E9614D" w:rsidP="00E9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14D" w:rsidRDefault="00E9614D" w:rsidP="00E9614D">
      <w:r>
        <w:separator/>
      </w:r>
    </w:p>
  </w:footnote>
  <w:footnote w:type="continuationSeparator" w:id="0">
    <w:p w:rsidR="00E9614D" w:rsidRDefault="00E9614D" w:rsidP="00E96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2692179"/>
      <w:docPartObj>
        <w:docPartGallery w:val="Page Numbers (Top of Page)"/>
        <w:docPartUnique/>
      </w:docPartObj>
    </w:sdtPr>
    <w:sdtEndPr/>
    <w:sdtContent>
      <w:p w:rsidR="00E9614D" w:rsidRDefault="00E961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334">
          <w:rPr>
            <w:noProof/>
          </w:rPr>
          <w:t>2</w:t>
        </w:r>
        <w:r>
          <w:fldChar w:fldCharType="end"/>
        </w:r>
      </w:p>
    </w:sdtContent>
  </w:sdt>
  <w:p w:rsidR="00E9614D" w:rsidRDefault="00E961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4D"/>
    <w:rsid w:val="006E1BB9"/>
    <w:rsid w:val="00965334"/>
    <w:rsid w:val="00E9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614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61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961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1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614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61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961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1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TMukhina</cp:lastModifiedBy>
  <cp:revision>2</cp:revision>
  <cp:lastPrinted>2023-04-26T12:06:00Z</cp:lastPrinted>
  <dcterms:created xsi:type="dcterms:W3CDTF">2023-04-26T12:01:00Z</dcterms:created>
  <dcterms:modified xsi:type="dcterms:W3CDTF">2023-04-26T12:32:00Z</dcterms:modified>
</cp:coreProperties>
</file>